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Spec="center" w:tblpY="574"/>
        <w:tblOverlap w:val="never"/>
        <w:tblW w:w="14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726"/>
        <w:gridCol w:w="1100"/>
        <w:gridCol w:w="834"/>
        <w:gridCol w:w="5200"/>
        <w:gridCol w:w="4733"/>
        <w:gridCol w:w="1043"/>
      </w:tblGrid>
      <w:tr w14:paraId="357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blHeader/>
          <w:jc w:val="center"/>
        </w:trPr>
        <w:tc>
          <w:tcPr>
            <w:tcW w:w="801" w:type="dxa"/>
            <w:vAlign w:val="center"/>
          </w:tcPr>
          <w:p w14:paraId="5F5506B0">
            <w:pPr>
              <w:spacing w:line="400" w:lineRule="exact"/>
              <w:jc w:val="center"/>
              <w:rPr>
                <w:rFonts w:hint="eastAsia" w:ascii="方正黑体_GBK" w:hAnsi="方正黑体_GBK" w:eastAsia="方正黑体_GBK" w:cs="方正黑体_GBK"/>
                <w:sz w:val="24"/>
                <w:highlight w:val="none"/>
                <w:lang w:val="en-US" w:eastAsia="zh-CN"/>
              </w:rPr>
            </w:pPr>
            <w:r>
              <w:rPr>
                <w:rFonts w:hint="eastAsia" w:ascii="方正黑体_GBK" w:hAnsi="方正黑体_GBK" w:eastAsia="方正黑体_GBK" w:cs="方正黑体_GBK"/>
                <w:sz w:val="24"/>
                <w:highlight w:val="none"/>
                <w:lang w:val="en-US" w:eastAsia="zh-CN"/>
              </w:rPr>
              <w:t>序号</w:t>
            </w:r>
          </w:p>
        </w:tc>
        <w:tc>
          <w:tcPr>
            <w:tcW w:w="726" w:type="dxa"/>
            <w:vAlign w:val="center"/>
          </w:tcPr>
          <w:p w14:paraId="600AD25F">
            <w:pPr>
              <w:spacing w:line="400" w:lineRule="exact"/>
              <w:jc w:val="center"/>
              <w:rPr>
                <w:rFonts w:hint="eastAsia" w:ascii="方正黑体_GBK" w:hAnsi="方正黑体_GBK" w:eastAsia="方正黑体_GBK" w:cs="方正黑体_GBK"/>
                <w:sz w:val="24"/>
                <w:highlight w:val="none"/>
                <w:lang w:val="en-US" w:eastAsia="zh-CN"/>
              </w:rPr>
            </w:pPr>
            <w:r>
              <w:rPr>
                <w:rFonts w:hint="eastAsia" w:ascii="方正黑体_GBK" w:hAnsi="方正黑体_GBK" w:eastAsia="方正黑体_GBK" w:cs="方正黑体_GBK"/>
                <w:sz w:val="24"/>
                <w:highlight w:val="none"/>
                <w:lang w:val="en-US" w:eastAsia="zh-CN"/>
              </w:rPr>
              <w:t>用人</w:t>
            </w:r>
          </w:p>
          <w:p w14:paraId="621880B3">
            <w:pPr>
              <w:spacing w:line="400" w:lineRule="exact"/>
              <w:jc w:val="center"/>
              <w:rPr>
                <w:rFonts w:hint="eastAsia" w:ascii="方正黑体_GBK" w:hAnsi="方正黑体_GBK" w:eastAsia="方正黑体_GBK" w:cs="方正黑体_GBK"/>
                <w:sz w:val="24"/>
                <w:highlight w:val="none"/>
                <w:lang w:val="en-US" w:eastAsia="zh-CN"/>
              </w:rPr>
            </w:pPr>
            <w:r>
              <w:rPr>
                <w:rFonts w:hint="eastAsia" w:ascii="方正黑体_GBK" w:hAnsi="方正黑体_GBK" w:eastAsia="方正黑体_GBK" w:cs="方正黑体_GBK"/>
                <w:sz w:val="24"/>
                <w:highlight w:val="none"/>
                <w:lang w:val="en-US" w:eastAsia="zh-CN"/>
              </w:rPr>
              <w:t>单位</w:t>
            </w:r>
          </w:p>
        </w:tc>
        <w:tc>
          <w:tcPr>
            <w:tcW w:w="1100" w:type="dxa"/>
            <w:vAlign w:val="center"/>
          </w:tcPr>
          <w:p w14:paraId="17DE5E56">
            <w:pPr>
              <w:spacing w:line="400" w:lineRule="exact"/>
              <w:jc w:val="center"/>
              <w:rPr>
                <w:rFonts w:hint="eastAsia" w:ascii="方正黑体_GBK" w:hAnsi="方正黑体_GBK" w:eastAsia="方正黑体_GBK" w:cs="方正黑体_GBK"/>
                <w:sz w:val="24"/>
                <w:highlight w:val="none"/>
                <w:lang w:val="en-US" w:eastAsia="zh-CN"/>
              </w:rPr>
            </w:pPr>
            <w:r>
              <w:rPr>
                <w:rFonts w:hint="eastAsia" w:ascii="方正黑体_GBK" w:hAnsi="方正黑体_GBK" w:eastAsia="方正黑体_GBK" w:cs="方正黑体_GBK"/>
                <w:sz w:val="24"/>
                <w:highlight w:val="none"/>
                <w:lang w:val="en-US" w:eastAsia="zh-CN"/>
              </w:rPr>
              <w:t>岗位名称及工作地点</w:t>
            </w:r>
          </w:p>
        </w:tc>
        <w:tc>
          <w:tcPr>
            <w:tcW w:w="834" w:type="dxa"/>
            <w:vAlign w:val="center"/>
          </w:tcPr>
          <w:p w14:paraId="73DCB6EB">
            <w:pPr>
              <w:spacing w:line="400" w:lineRule="exact"/>
              <w:jc w:val="center"/>
              <w:rPr>
                <w:rFonts w:hint="eastAsia" w:ascii="方正黑体_GBK" w:hAnsi="方正黑体_GBK" w:eastAsia="方正黑体_GBK" w:cs="方正黑体_GBK"/>
                <w:sz w:val="24"/>
                <w:highlight w:val="none"/>
                <w:lang w:val="en-US" w:eastAsia="zh-CN"/>
              </w:rPr>
            </w:pPr>
            <w:r>
              <w:rPr>
                <w:rFonts w:hint="eastAsia" w:ascii="方正黑体_GBK" w:hAnsi="方正黑体_GBK" w:eastAsia="方正黑体_GBK" w:cs="方正黑体_GBK"/>
                <w:sz w:val="24"/>
                <w:highlight w:val="none"/>
                <w:lang w:val="en-US" w:eastAsia="zh-CN"/>
              </w:rPr>
              <w:t>招聘</w:t>
            </w:r>
          </w:p>
          <w:p w14:paraId="61172619">
            <w:pPr>
              <w:spacing w:line="400" w:lineRule="exact"/>
              <w:jc w:val="center"/>
              <w:rPr>
                <w:rFonts w:hint="eastAsia" w:ascii="方正黑体_GBK" w:hAnsi="方正黑体_GBK" w:eastAsia="方正黑体_GBK" w:cs="方正黑体_GBK"/>
                <w:sz w:val="24"/>
                <w:highlight w:val="none"/>
                <w:lang w:val="en-US" w:eastAsia="zh-CN"/>
              </w:rPr>
            </w:pPr>
            <w:r>
              <w:rPr>
                <w:rFonts w:hint="eastAsia" w:ascii="方正黑体_GBK" w:hAnsi="方正黑体_GBK" w:eastAsia="方正黑体_GBK" w:cs="方正黑体_GBK"/>
                <w:sz w:val="24"/>
                <w:highlight w:val="none"/>
                <w:lang w:val="en-US" w:eastAsia="zh-CN"/>
              </w:rPr>
              <w:t>人数</w:t>
            </w:r>
          </w:p>
        </w:tc>
        <w:tc>
          <w:tcPr>
            <w:tcW w:w="5200" w:type="dxa"/>
            <w:vAlign w:val="center"/>
          </w:tcPr>
          <w:p w14:paraId="2511CB10">
            <w:pPr>
              <w:spacing w:line="400" w:lineRule="exact"/>
              <w:jc w:val="center"/>
              <w:rPr>
                <w:rFonts w:hint="eastAsia" w:ascii="方正黑体_GBK" w:hAnsi="方正黑体_GBK" w:eastAsia="方正黑体_GBK" w:cs="方正黑体_GBK"/>
                <w:sz w:val="24"/>
                <w:highlight w:val="none"/>
                <w:lang w:val="en-US" w:eastAsia="zh-CN"/>
              </w:rPr>
            </w:pPr>
            <w:r>
              <w:rPr>
                <w:rFonts w:hint="eastAsia" w:ascii="方正黑体_GBK" w:hAnsi="方正黑体_GBK" w:eastAsia="方正黑体_GBK" w:cs="方正黑体_GBK"/>
                <w:sz w:val="24"/>
                <w:highlight w:val="none"/>
                <w:lang w:val="en-US" w:eastAsia="zh-CN"/>
              </w:rPr>
              <w:t>岗位职责</w:t>
            </w:r>
          </w:p>
        </w:tc>
        <w:tc>
          <w:tcPr>
            <w:tcW w:w="4733" w:type="dxa"/>
            <w:vAlign w:val="center"/>
          </w:tcPr>
          <w:p w14:paraId="25F72959">
            <w:pPr>
              <w:spacing w:line="400" w:lineRule="exact"/>
              <w:jc w:val="center"/>
              <w:rPr>
                <w:rFonts w:hint="eastAsia" w:ascii="方正黑体_GBK" w:hAnsi="方正黑体_GBK" w:eastAsia="方正黑体_GBK" w:cs="方正黑体_GBK"/>
                <w:sz w:val="24"/>
                <w:highlight w:val="none"/>
                <w:lang w:val="en-US" w:eastAsia="zh-CN"/>
              </w:rPr>
            </w:pPr>
            <w:r>
              <w:rPr>
                <w:rFonts w:hint="eastAsia" w:ascii="方正黑体_GBK" w:hAnsi="方正黑体_GBK" w:eastAsia="方正黑体_GBK" w:cs="方正黑体_GBK"/>
                <w:sz w:val="24"/>
                <w:highlight w:val="none"/>
                <w:lang w:val="en-US" w:eastAsia="zh-CN"/>
              </w:rPr>
              <w:t>任职资格条件</w:t>
            </w:r>
          </w:p>
        </w:tc>
        <w:tc>
          <w:tcPr>
            <w:tcW w:w="1043" w:type="dxa"/>
            <w:vAlign w:val="center"/>
          </w:tcPr>
          <w:p w14:paraId="6CBE103F">
            <w:pPr>
              <w:spacing w:line="400" w:lineRule="exact"/>
              <w:jc w:val="center"/>
              <w:rPr>
                <w:rFonts w:hint="eastAsia" w:ascii="方正黑体_GBK" w:hAnsi="方正黑体_GBK" w:eastAsia="方正黑体_GBK" w:cs="方正黑体_GBK"/>
                <w:sz w:val="24"/>
                <w:highlight w:val="none"/>
                <w:lang w:val="en-US" w:eastAsia="zh-CN"/>
              </w:rPr>
            </w:pPr>
            <w:r>
              <w:rPr>
                <w:rFonts w:hint="eastAsia" w:ascii="方正黑体_GBK" w:hAnsi="方正黑体_GBK" w:eastAsia="方正黑体_GBK" w:cs="方正黑体_GBK"/>
                <w:sz w:val="24"/>
                <w:highlight w:val="none"/>
                <w:lang w:val="en-US" w:eastAsia="zh-CN"/>
              </w:rPr>
              <w:t>薪酬待遇</w:t>
            </w:r>
          </w:p>
        </w:tc>
      </w:tr>
      <w:tr w14:paraId="6DBB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jc w:val="center"/>
        </w:trPr>
        <w:tc>
          <w:tcPr>
            <w:tcW w:w="801" w:type="dxa"/>
            <w:vAlign w:val="center"/>
          </w:tcPr>
          <w:p w14:paraId="55DDC0BA">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1</w:t>
            </w:r>
          </w:p>
        </w:tc>
        <w:tc>
          <w:tcPr>
            <w:tcW w:w="726" w:type="dxa"/>
            <w:vAlign w:val="center"/>
          </w:tcPr>
          <w:p w14:paraId="545357CF">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中化岩土集团股份有限公司</w:t>
            </w:r>
          </w:p>
        </w:tc>
        <w:tc>
          <w:tcPr>
            <w:tcW w:w="1100" w:type="dxa"/>
            <w:vAlign w:val="center"/>
          </w:tcPr>
          <w:p w14:paraId="5CECB3E1">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安全生产部</w:t>
            </w:r>
          </w:p>
          <w:p w14:paraId="18C62595">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安环管理岗</w:t>
            </w:r>
          </w:p>
          <w:p w14:paraId="4DC6C426">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工作地点：四川省成都市武侯区</w:t>
            </w:r>
          </w:p>
        </w:tc>
        <w:tc>
          <w:tcPr>
            <w:tcW w:w="834" w:type="dxa"/>
            <w:vAlign w:val="center"/>
          </w:tcPr>
          <w:p w14:paraId="204FA001">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1人</w:t>
            </w:r>
          </w:p>
        </w:tc>
        <w:tc>
          <w:tcPr>
            <w:tcW w:w="5200" w:type="dxa"/>
            <w:vAlign w:val="center"/>
          </w:tcPr>
          <w:p w14:paraId="2D93E9CA">
            <w:pPr>
              <w:spacing w:line="400" w:lineRule="exact"/>
              <w:jc w:val="left"/>
              <w:rPr>
                <w:rFonts w:hint="eastAsia"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1.</w:t>
            </w:r>
            <w:r>
              <w:rPr>
                <w:rFonts w:hint="eastAsia" w:ascii="Times New Roman" w:hAnsi="Times New Roman" w:eastAsia="方正仿宋_GBK" w:cs="Times New Roman"/>
                <w:sz w:val="24"/>
                <w:highlight w:val="none"/>
                <w:lang w:val="en-US" w:eastAsia="zh-CN"/>
              </w:rPr>
              <w:t>负责公司质量、环境和职业健康安全管理体系的内审、外审认证，以及体系健全和持续改进等相关工作；</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2.</w:t>
            </w:r>
            <w:r>
              <w:rPr>
                <w:rFonts w:hint="eastAsia" w:ascii="Times New Roman" w:hAnsi="Times New Roman" w:eastAsia="方正仿宋_GBK" w:cs="Times New Roman"/>
                <w:sz w:val="24"/>
                <w:highlight w:val="none"/>
                <w:lang w:val="en-US" w:eastAsia="zh-CN"/>
              </w:rPr>
              <w:t>负责起草安全生产和环境保护管理制度、应急预案等文件，推进安全生产管理规范化、标准化；</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3.</w:t>
            </w:r>
            <w:r>
              <w:rPr>
                <w:rFonts w:hint="eastAsia" w:ascii="Times New Roman" w:hAnsi="Times New Roman" w:eastAsia="方正仿宋_GBK" w:cs="Times New Roman"/>
                <w:sz w:val="24"/>
                <w:highlight w:val="none"/>
                <w:lang w:val="en-US" w:eastAsia="zh-CN"/>
              </w:rPr>
              <w:t>牵头响应属地住建、应急管理部门、上级单位要求，落实项目现场安全生产及文明施工管理要求，监督执行等；</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4.</w:t>
            </w:r>
            <w:r>
              <w:rPr>
                <w:rFonts w:hint="eastAsia" w:ascii="Times New Roman" w:hAnsi="Times New Roman" w:eastAsia="方正仿宋_GBK" w:cs="Times New Roman"/>
                <w:sz w:val="24"/>
                <w:highlight w:val="none"/>
                <w:lang w:val="en-US" w:eastAsia="zh-CN"/>
              </w:rPr>
              <w:t>开展项目的安全生产、环保检查，对隐患整改情况进行跟踪督促等；</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5.</w:t>
            </w:r>
            <w:r>
              <w:rPr>
                <w:rFonts w:hint="eastAsia" w:ascii="Times New Roman" w:hAnsi="Times New Roman" w:eastAsia="方正仿宋_GBK" w:cs="Times New Roman"/>
                <w:sz w:val="24"/>
                <w:highlight w:val="none"/>
                <w:lang w:val="en-US" w:eastAsia="zh-CN"/>
              </w:rPr>
              <w:t>定期组织安全生产管理培训及警示教育，提升员工安全意识与应急技能等；</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6.</w:t>
            </w:r>
            <w:r>
              <w:rPr>
                <w:rFonts w:hint="eastAsia" w:ascii="Times New Roman" w:hAnsi="Times New Roman" w:eastAsia="方正仿宋_GBK" w:cs="Times New Roman"/>
                <w:sz w:val="24"/>
                <w:highlight w:val="none"/>
                <w:lang w:val="en-US" w:eastAsia="zh-CN"/>
              </w:rPr>
              <w:t>负责安全生产环保工作日常总结、报告、报表的编写、报送等工作；</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7.</w:t>
            </w:r>
            <w:r>
              <w:rPr>
                <w:rFonts w:hint="eastAsia" w:ascii="Times New Roman" w:hAnsi="Times New Roman" w:eastAsia="方正仿宋_GBK" w:cs="Times New Roman"/>
                <w:sz w:val="24"/>
                <w:highlight w:val="none"/>
                <w:lang w:val="en-US" w:eastAsia="zh-CN"/>
              </w:rPr>
              <w:t>完成领导交办的其他安全生产、环保管理工作。</w:t>
            </w:r>
          </w:p>
        </w:tc>
        <w:tc>
          <w:tcPr>
            <w:tcW w:w="4733" w:type="dxa"/>
            <w:vAlign w:val="center"/>
          </w:tcPr>
          <w:p w14:paraId="4E8ACD17">
            <w:pPr>
              <w:spacing w:line="400" w:lineRule="exact"/>
              <w:jc w:val="left"/>
              <w:rPr>
                <w:rFonts w:hint="eastAsia"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1.</w:t>
            </w:r>
            <w:r>
              <w:rPr>
                <w:rFonts w:hint="eastAsia" w:ascii="Times New Roman" w:hAnsi="Times New Roman" w:eastAsia="方正仿宋_GBK" w:cs="Times New Roman"/>
                <w:sz w:val="24"/>
                <w:highlight w:val="none"/>
                <w:lang w:val="en-US" w:eastAsia="zh-CN"/>
              </w:rPr>
              <w:t>大学本科及以上学历，并取得相应学位，安全科学与工程类、土木类、管理科学与工程类、环境科学与工程类相关专业；</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2.</w:t>
            </w:r>
            <w:r>
              <w:rPr>
                <w:rFonts w:hint="eastAsia" w:ascii="Times New Roman" w:hAnsi="Times New Roman" w:eastAsia="方正仿宋_GBK" w:cs="Times New Roman"/>
                <w:sz w:val="24"/>
                <w:highlight w:val="none"/>
                <w:lang w:val="en-US" w:eastAsia="zh-CN"/>
              </w:rPr>
              <w:t>年龄</w:t>
            </w:r>
            <w:r>
              <w:rPr>
                <w:rFonts w:hint="default" w:ascii="Times New Roman" w:hAnsi="Times New Roman" w:eastAsia="方正仿宋_GBK" w:cs="Times New Roman"/>
                <w:sz w:val="24"/>
                <w:highlight w:val="none"/>
                <w:lang w:val="en-US" w:eastAsia="zh-CN"/>
              </w:rPr>
              <w:t>40</w:t>
            </w:r>
            <w:r>
              <w:rPr>
                <w:rFonts w:hint="eastAsia" w:ascii="Times New Roman" w:hAnsi="Times New Roman" w:eastAsia="方正仿宋_GBK" w:cs="Times New Roman"/>
                <w:sz w:val="24"/>
                <w:highlight w:val="none"/>
                <w:lang w:val="en-US" w:eastAsia="zh-CN"/>
              </w:rPr>
              <w:t>周岁以下（截至公告发布当日）；</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3.</w:t>
            </w:r>
            <w:r>
              <w:rPr>
                <w:rFonts w:hint="eastAsia" w:ascii="Times New Roman" w:hAnsi="Times New Roman" w:eastAsia="方正仿宋_GBK" w:cs="Times New Roman"/>
                <w:sz w:val="24"/>
                <w:highlight w:val="none"/>
                <w:lang w:val="en-US" w:eastAsia="zh-CN"/>
              </w:rPr>
              <w:t>取得注册安全工程师证书或持安全生产考核</w:t>
            </w:r>
            <w:r>
              <w:rPr>
                <w:rFonts w:hint="default" w:ascii="Times New Roman" w:hAnsi="Times New Roman" w:eastAsia="方正仿宋_GBK" w:cs="Times New Roman"/>
                <w:sz w:val="24"/>
                <w:highlight w:val="none"/>
                <w:lang w:val="en-US" w:eastAsia="zh-CN"/>
              </w:rPr>
              <w:t>C</w:t>
            </w:r>
            <w:r>
              <w:rPr>
                <w:rFonts w:hint="eastAsia" w:ascii="Times New Roman" w:hAnsi="Times New Roman" w:eastAsia="方正仿宋_GBK" w:cs="Times New Roman"/>
                <w:sz w:val="24"/>
                <w:highlight w:val="none"/>
                <w:lang w:val="en-US" w:eastAsia="zh-CN"/>
              </w:rPr>
              <w:t>证；</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4.</w:t>
            </w:r>
            <w:r>
              <w:rPr>
                <w:rFonts w:hint="eastAsia" w:ascii="Times New Roman" w:hAnsi="Times New Roman" w:eastAsia="方正仿宋_GBK" w:cs="Times New Roman"/>
                <w:sz w:val="24"/>
                <w:highlight w:val="none"/>
                <w:lang w:val="en-US" w:eastAsia="zh-CN"/>
              </w:rPr>
              <w:t>具有建筑施工安全管理工作</w:t>
            </w:r>
            <w:r>
              <w:rPr>
                <w:rFonts w:hint="default" w:ascii="Times New Roman" w:hAnsi="Times New Roman" w:eastAsia="方正仿宋_GBK" w:cs="Times New Roman"/>
                <w:sz w:val="24"/>
                <w:highlight w:val="none"/>
                <w:lang w:val="en-US" w:eastAsia="zh-CN"/>
              </w:rPr>
              <w:t>3</w:t>
            </w:r>
            <w:r>
              <w:rPr>
                <w:rFonts w:hint="eastAsia" w:ascii="Times New Roman" w:hAnsi="Times New Roman" w:eastAsia="方正仿宋_GBK" w:cs="Times New Roman"/>
                <w:sz w:val="24"/>
                <w:highlight w:val="none"/>
                <w:lang w:val="en-US" w:eastAsia="zh-CN"/>
              </w:rPr>
              <w:t>年及以上经历，具有较强的安全风险识别与管控能力；</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5.</w:t>
            </w:r>
            <w:r>
              <w:rPr>
                <w:rFonts w:hint="eastAsia" w:ascii="Times New Roman" w:hAnsi="Times New Roman" w:eastAsia="方正仿宋_GBK" w:cs="Times New Roman"/>
                <w:sz w:val="24"/>
                <w:highlight w:val="none"/>
                <w:lang w:val="en-US" w:eastAsia="zh-CN"/>
              </w:rPr>
              <w:t>熟悉国家安全生产法律法规和相关标准，了解建筑工程施工安全管理特点、流程等；</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6.</w:t>
            </w:r>
            <w:r>
              <w:rPr>
                <w:rFonts w:hint="eastAsia" w:ascii="Times New Roman" w:hAnsi="Times New Roman" w:eastAsia="方正仿宋_GBK" w:cs="Times New Roman"/>
                <w:sz w:val="24"/>
                <w:highlight w:val="none"/>
                <w:lang w:val="en-US" w:eastAsia="zh-CN"/>
              </w:rPr>
              <w:t>熟悉并独立负责过建筑施工企业质量、环境和职业健康安全管理体系的内审、外审认证，以及体系健全和持续改进等相关工作；</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7.</w:t>
            </w:r>
            <w:r>
              <w:rPr>
                <w:rFonts w:hint="eastAsia" w:ascii="Times New Roman" w:hAnsi="Times New Roman" w:eastAsia="方正仿宋_GBK" w:cs="Times New Roman"/>
                <w:sz w:val="24"/>
                <w:highlight w:val="none"/>
                <w:lang w:val="en-US" w:eastAsia="zh-CN"/>
              </w:rPr>
              <w:t>具有良好的公文写作能力、数据统计分析能力。</w:t>
            </w:r>
          </w:p>
        </w:tc>
        <w:tc>
          <w:tcPr>
            <w:tcW w:w="1043" w:type="dxa"/>
            <w:shd w:val="clear" w:color="auto" w:fill="auto"/>
            <w:vAlign w:val="center"/>
          </w:tcPr>
          <w:p w14:paraId="20E794A0">
            <w:pPr>
              <w:spacing w:line="400" w:lineRule="exact"/>
              <w:jc w:val="center"/>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10-18</w:t>
            </w:r>
            <w:r>
              <w:rPr>
                <w:rFonts w:hint="eastAsia" w:ascii="Times New Roman" w:hAnsi="Times New Roman" w:eastAsia="方正仿宋_GBK" w:cs="Times New Roman"/>
                <w:sz w:val="24"/>
                <w:highlight w:val="none"/>
                <w:lang w:val="en-US" w:eastAsia="zh-CN"/>
              </w:rPr>
              <w:t>万元</w:t>
            </w:r>
            <w:r>
              <w:rPr>
                <w:rFonts w:hint="default" w:ascii="Times New Roman" w:hAnsi="Times New Roman" w:eastAsia="方正仿宋_GBK" w:cs="Times New Roman"/>
                <w:sz w:val="24"/>
                <w:highlight w:val="none"/>
                <w:lang w:val="en-US" w:eastAsia="zh-CN"/>
              </w:rPr>
              <w:t>/</w:t>
            </w:r>
            <w:r>
              <w:rPr>
                <w:rFonts w:hint="eastAsia" w:ascii="Times New Roman" w:hAnsi="Times New Roman" w:eastAsia="方正仿宋_GBK" w:cs="Times New Roman"/>
                <w:sz w:val="24"/>
                <w:highlight w:val="none"/>
                <w:lang w:val="en-US" w:eastAsia="zh-CN"/>
              </w:rPr>
              <w:t>年</w:t>
            </w:r>
          </w:p>
        </w:tc>
      </w:tr>
      <w:tr w14:paraId="0ED9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jc w:val="center"/>
        </w:trPr>
        <w:tc>
          <w:tcPr>
            <w:tcW w:w="801" w:type="dxa"/>
            <w:vAlign w:val="center"/>
          </w:tcPr>
          <w:p w14:paraId="1C7AA502">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2</w:t>
            </w:r>
          </w:p>
        </w:tc>
        <w:tc>
          <w:tcPr>
            <w:tcW w:w="726" w:type="dxa"/>
            <w:vAlign w:val="center"/>
          </w:tcPr>
          <w:p w14:paraId="1FBE41E9">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中化岩土集团股份有限公司</w:t>
            </w:r>
          </w:p>
        </w:tc>
        <w:tc>
          <w:tcPr>
            <w:tcW w:w="1100" w:type="dxa"/>
            <w:vAlign w:val="center"/>
          </w:tcPr>
          <w:p w14:paraId="2A3E499A">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审计部(纪</w:t>
            </w:r>
          </w:p>
          <w:p w14:paraId="75160F6C">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检工作办公室、违规经营投资责任追究办公室)</w:t>
            </w:r>
          </w:p>
          <w:p w14:paraId="52E5974D">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审计岗</w:t>
            </w:r>
          </w:p>
          <w:p w14:paraId="6A836EFC">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工作地点：四川省成都市武侯区</w:t>
            </w:r>
          </w:p>
        </w:tc>
        <w:tc>
          <w:tcPr>
            <w:tcW w:w="834" w:type="dxa"/>
            <w:vAlign w:val="center"/>
          </w:tcPr>
          <w:p w14:paraId="348B2FEF">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1人</w:t>
            </w:r>
          </w:p>
        </w:tc>
        <w:tc>
          <w:tcPr>
            <w:tcW w:w="5200" w:type="dxa"/>
            <w:vAlign w:val="center"/>
          </w:tcPr>
          <w:p w14:paraId="4AF2A561">
            <w:pPr>
              <w:spacing w:line="400" w:lineRule="exact"/>
              <w:jc w:val="left"/>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1.负责完成公司季度、半年度、年度快报财务报表审计，检查报表及财务报表的真实性、准确性和合规性，出具审计报告，对公司重大项目预、决算及执行情况进行审计、对公司重大工程施工情况、竣工结算进行审计、对公司重大合同的签订、审批、执行情况进行审计、对公司重大投资及收益情况进行审计；</w:t>
            </w:r>
            <w:r>
              <w:rPr>
                <w:rFonts w:hint="eastAsia" w:ascii="Times New Roman" w:hAnsi="Times New Roman" w:eastAsia="方正仿宋_GBK" w:cs="Times New Roman"/>
                <w:sz w:val="24"/>
                <w:highlight w:val="none"/>
                <w:lang w:val="en-US" w:eastAsia="zh-CN"/>
              </w:rPr>
              <w:br w:type="textWrapping"/>
            </w:r>
            <w:r>
              <w:rPr>
                <w:rFonts w:hint="eastAsia" w:ascii="Times New Roman" w:hAnsi="Times New Roman" w:eastAsia="方正仿宋_GBK" w:cs="Times New Roman"/>
                <w:sz w:val="24"/>
                <w:highlight w:val="none"/>
                <w:lang w:val="en-US" w:eastAsia="zh-CN"/>
              </w:rPr>
              <w:t>2.负责公司对财务部日常各项财务收支使用情况、资产使用情况进行审计；检查与监督内控制度的设计、执行情况；对子(分)公司、事业部经营业绩情况进行审计；</w:t>
            </w:r>
            <w:r>
              <w:rPr>
                <w:rFonts w:hint="eastAsia" w:ascii="Times New Roman" w:hAnsi="Times New Roman" w:eastAsia="方正仿宋_GBK" w:cs="Times New Roman"/>
                <w:sz w:val="24"/>
                <w:highlight w:val="none"/>
                <w:lang w:val="en-US" w:eastAsia="zh-CN"/>
              </w:rPr>
              <w:br w:type="textWrapping"/>
            </w:r>
            <w:r>
              <w:rPr>
                <w:rFonts w:hint="eastAsia" w:ascii="Times New Roman" w:hAnsi="Times New Roman" w:eastAsia="方正仿宋_GBK" w:cs="Times New Roman"/>
                <w:sz w:val="24"/>
                <w:highlight w:val="none"/>
                <w:lang w:val="en-US" w:eastAsia="zh-CN"/>
              </w:rPr>
              <w:t>3.负责公司对各公司或部门负有经济责任的管理人员履行经济责任审计；整理审计过程的工作底稿，审计报告的盖章存档。</w:t>
            </w:r>
          </w:p>
        </w:tc>
        <w:tc>
          <w:tcPr>
            <w:tcW w:w="4733" w:type="dxa"/>
            <w:shd w:val="clear" w:color="auto" w:fill="auto"/>
            <w:vAlign w:val="center"/>
          </w:tcPr>
          <w:p w14:paraId="5AD63B21">
            <w:pPr>
              <w:spacing w:line="400" w:lineRule="exact"/>
              <w:jc w:val="left"/>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1.大学本科及以上学历，并取得相应学位，会计学、财务管理、审计学、工程造价、工程审计相关专业；</w:t>
            </w:r>
          </w:p>
          <w:p w14:paraId="115DE36C">
            <w:pPr>
              <w:spacing w:line="400" w:lineRule="exact"/>
              <w:jc w:val="left"/>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2.年龄35周岁以下（截至公告发布当日）；</w:t>
            </w:r>
          </w:p>
          <w:p w14:paraId="711C2CEC">
            <w:pPr>
              <w:spacing w:line="400" w:lineRule="exact"/>
              <w:jc w:val="left"/>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3.取得会计类、金融类、审计类相关职业资格证书；</w:t>
            </w:r>
          </w:p>
          <w:p w14:paraId="58DF5CB7">
            <w:pPr>
              <w:spacing w:line="400" w:lineRule="exact"/>
              <w:jc w:val="left"/>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4.具有3年及以上审计、财务、造价工作经历，熟悉审计、会计、财务管理、税法、内部控制等知识体系，熟悉法律法规和集团规章制度；具有较强的财管管理、内控审计能力；组织协调能力强，较强的文字口头表达能力；较高职业素养，具有高度责任心、具有保密精神。</w:t>
            </w:r>
          </w:p>
        </w:tc>
        <w:tc>
          <w:tcPr>
            <w:tcW w:w="1043" w:type="dxa"/>
            <w:vAlign w:val="center"/>
          </w:tcPr>
          <w:p w14:paraId="3391B49C">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10-18万元/年</w:t>
            </w:r>
          </w:p>
        </w:tc>
      </w:tr>
      <w:tr w14:paraId="7272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jc w:val="center"/>
        </w:trPr>
        <w:tc>
          <w:tcPr>
            <w:tcW w:w="801" w:type="dxa"/>
            <w:vAlign w:val="center"/>
          </w:tcPr>
          <w:p w14:paraId="37DB17A7">
            <w:pPr>
              <w:spacing w:line="400" w:lineRule="exact"/>
              <w:jc w:val="center"/>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3</w:t>
            </w:r>
          </w:p>
        </w:tc>
        <w:tc>
          <w:tcPr>
            <w:tcW w:w="726" w:type="dxa"/>
            <w:shd w:val="clear" w:color="auto" w:fill="auto"/>
            <w:vAlign w:val="center"/>
          </w:tcPr>
          <w:p w14:paraId="65C02D94">
            <w:pPr>
              <w:spacing w:line="400" w:lineRule="exact"/>
              <w:jc w:val="center"/>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北京场道市政工程集团有限公司</w:t>
            </w:r>
          </w:p>
        </w:tc>
        <w:tc>
          <w:tcPr>
            <w:tcW w:w="1100" w:type="dxa"/>
            <w:shd w:val="clear" w:color="auto" w:fill="auto"/>
            <w:vAlign w:val="center"/>
          </w:tcPr>
          <w:p w14:paraId="1CD7B1EA">
            <w:pPr>
              <w:spacing w:line="400" w:lineRule="exact"/>
              <w:jc w:val="center"/>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法务风控部（纪检工作办公室、违规经营投资责任追究办公室）</w:t>
            </w:r>
          </w:p>
          <w:p w14:paraId="713B2BB4">
            <w:pPr>
              <w:spacing w:line="400" w:lineRule="exact"/>
              <w:jc w:val="center"/>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法务审计岗</w:t>
            </w:r>
          </w:p>
          <w:p w14:paraId="17783044">
            <w:pPr>
              <w:spacing w:line="400" w:lineRule="exact"/>
              <w:jc w:val="center"/>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工作地点：北京大兴区</w:t>
            </w:r>
          </w:p>
        </w:tc>
        <w:tc>
          <w:tcPr>
            <w:tcW w:w="834" w:type="dxa"/>
            <w:shd w:val="clear" w:color="auto" w:fill="auto"/>
            <w:vAlign w:val="center"/>
          </w:tcPr>
          <w:p w14:paraId="16D80157">
            <w:pPr>
              <w:spacing w:line="400" w:lineRule="exact"/>
              <w:jc w:val="center"/>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1</w:t>
            </w:r>
          </w:p>
        </w:tc>
        <w:tc>
          <w:tcPr>
            <w:tcW w:w="5200" w:type="dxa"/>
            <w:shd w:val="clear" w:color="auto" w:fill="auto"/>
            <w:vAlign w:val="center"/>
          </w:tcPr>
          <w:p w14:paraId="56959D5D">
            <w:pPr>
              <w:spacing w:line="400" w:lineRule="exact"/>
              <w:jc w:val="left"/>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1.负责公司季度、半年度、年度快报财务报表审计，核查报表真实性、准确性及合规性并出具审计报告；对公司重大项目预决算及执行情况、重大工程施工与竣工结算、重大合同审批流程、重大投资及收益情况开展专项审计；​</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2.审计财务部日常财务收支及公司资产使用情况；检查并监督内控制度的设计与落地执行；对公司整体经营业绩进行审计评估；</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3.针对各分子公司及部门负有经济责任的管理人员，开展履职经济责任审计工作；</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4.搭建公司合规管理体系，排查合规风险，组织合规培训宣传并跟踪制度执行，保障公司符合国资监管及相关法律法规要求；参与合同标准文本优化，审核日常合同，跟踪重大合同履行情况并规范合同档案管理；处理诉讼、仲裁等法律纠纷，办理非诉讼法律事务，解答内部法律咨询，推进知识产权相关管理工作；​</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5.完成领导交办的其他工作任务。</w:t>
            </w:r>
          </w:p>
        </w:tc>
        <w:tc>
          <w:tcPr>
            <w:tcW w:w="4733" w:type="dxa"/>
            <w:shd w:val="clear" w:color="auto" w:fill="auto"/>
            <w:vAlign w:val="center"/>
          </w:tcPr>
          <w:p w14:paraId="479B3758">
            <w:pPr>
              <w:spacing w:line="400" w:lineRule="exact"/>
              <w:jc w:val="left"/>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1.大学本科及以上学历，并取得相应学位，会计学、财务管理、审计学、法学类相关专业；​</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2.年龄35周岁以下（截至公告发布当日）；​</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3.具有3年及以上审计或法务相关工作经历；​</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4.取得法律职业资格证；</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5.熟悉审计、税法、内部控制等专业知识，同时精通国家法律法规、政府部门及工程行业规章制度与方针政策；​</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6.具备高度责任心、严谨的工作作风、良好的职业操守及严格的保密意识。</w:t>
            </w:r>
          </w:p>
        </w:tc>
        <w:tc>
          <w:tcPr>
            <w:tcW w:w="1043" w:type="dxa"/>
            <w:shd w:val="clear" w:color="auto" w:fill="auto"/>
            <w:vAlign w:val="center"/>
          </w:tcPr>
          <w:p w14:paraId="69CB46FC">
            <w:pPr>
              <w:spacing w:line="400" w:lineRule="exact"/>
              <w:jc w:val="center"/>
              <w:rPr>
                <w:rFonts w:hint="default" w:ascii="Times New Roman" w:hAnsi="Times New Roman" w:eastAsia="方正仿宋_GBK" w:cs="Times New Roman"/>
                <w:sz w:val="24"/>
                <w:highlight w:val="none"/>
                <w:lang w:val="en-US" w:eastAsia="zh-CN"/>
              </w:rPr>
            </w:pPr>
            <w:r>
              <w:rPr>
                <w:rFonts w:hint="default" w:ascii="Times New Roman" w:hAnsi="Times New Roman" w:eastAsia="方正仿宋_GBK" w:cs="Times New Roman"/>
                <w:sz w:val="24"/>
                <w:highlight w:val="none"/>
                <w:lang w:val="en-US" w:eastAsia="zh-CN"/>
              </w:rPr>
              <w:t>10-1</w:t>
            </w:r>
            <w:r>
              <w:rPr>
                <w:rFonts w:hint="eastAsia" w:ascii="Times New Roman" w:hAnsi="Times New Roman" w:eastAsia="方正仿宋_GBK" w:cs="Times New Roman"/>
                <w:sz w:val="24"/>
                <w:highlight w:val="none"/>
                <w:lang w:val="en-US" w:eastAsia="zh-CN"/>
              </w:rPr>
              <w:t>8</w:t>
            </w:r>
            <w:r>
              <w:rPr>
                <w:rFonts w:hint="default" w:ascii="Times New Roman" w:hAnsi="Times New Roman" w:eastAsia="方正仿宋_GBK" w:cs="Times New Roman"/>
                <w:sz w:val="24"/>
                <w:highlight w:val="none"/>
                <w:lang w:val="en-US" w:eastAsia="zh-CN"/>
              </w:rPr>
              <w:t>万元/年</w:t>
            </w:r>
          </w:p>
        </w:tc>
      </w:tr>
    </w:tbl>
    <w:p w14:paraId="1437BC2D">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br w:type="page"/>
      </w:r>
    </w:p>
    <w:tbl>
      <w:tblPr>
        <w:tblStyle w:val="8"/>
        <w:tblpPr w:leftFromText="180" w:rightFromText="180" w:vertAnchor="text" w:horzAnchor="page" w:tblpXSpec="center" w:tblpY="1"/>
        <w:tblOverlap w:val="never"/>
        <w:tblW w:w="14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50"/>
        <w:gridCol w:w="1100"/>
        <w:gridCol w:w="534"/>
        <w:gridCol w:w="5633"/>
        <w:gridCol w:w="4700"/>
        <w:gridCol w:w="943"/>
      </w:tblGrid>
      <w:tr w14:paraId="6A56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jc w:val="center"/>
        </w:trPr>
        <w:tc>
          <w:tcPr>
            <w:tcW w:w="776" w:type="dxa"/>
            <w:vAlign w:val="center"/>
          </w:tcPr>
          <w:p w14:paraId="5AC6E862">
            <w:pPr>
              <w:spacing w:line="400" w:lineRule="exact"/>
              <w:jc w:val="center"/>
              <w:rPr>
                <w:rFonts w:hint="default"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4</w:t>
            </w:r>
          </w:p>
        </w:tc>
        <w:tc>
          <w:tcPr>
            <w:tcW w:w="750" w:type="dxa"/>
            <w:vAlign w:val="center"/>
          </w:tcPr>
          <w:p w14:paraId="6915ED67">
            <w:pPr>
              <w:spacing w:line="400" w:lineRule="exact"/>
              <w:jc w:val="center"/>
              <w:rPr>
                <w:rFonts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北京场道市政工程集团有限公司</w:t>
            </w:r>
          </w:p>
        </w:tc>
        <w:tc>
          <w:tcPr>
            <w:tcW w:w="1100" w:type="dxa"/>
            <w:vAlign w:val="center"/>
          </w:tcPr>
          <w:p w14:paraId="39E03253">
            <w:pPr>
              <w:spacing w:line="400" w:lineRule="exact"/>
              <w:jc w:val="center"/>
              <w:rPr>
                <w:rFonts w:hint="eastAsia"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工程管理部</w:t>
            </w:r>
          </w:p>
          <w:p w14:paraId="6ABB6E0A">
            <w:pPr>
              <w:spacing w:line="400" w:lineRule="exact"/>
              <w:jc w:val="center"/>
              <w:rPr>
                <w:rFonts w:hint="eastAsia"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机场场道工程项目经理岗</w:t>
            </w:r>
          </w:p>
          <w:p w14:paraId="676AD233">
            <w:pPr>
              <w:spacing w:line="400" w:lineRule="exact"/>
              <w:jc w:val="center"/>
              <w:rPr>
                <w:rFonts w:hint="default"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工作地点：项目所在地</w:t>
            </w:r>
          </w:p>
        </w:tc>
        <w:tc>
          <w:tcPr>
            <w:tcW w:w="534" w:type="dxa"/>
            <w:vAlign w:val="center"/>
          </w:tcPr>
          <w:p w14:paraId="377530A4">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1人</w:t>
            </w:r>
          </w:p>
        </w:tc>
        <w:tc>
          <w:tcPr>
            <w:tcW w:w="5633" w:type="dxa"/>
            <w:vAlign w:val="center"/>
          </w:tcPr>
          <w:p w14:paraId="6F45344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1.策划民航机场施工项目，明确范围、预算、资源等要素，确保项目有效开展；</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2.建立项目团队，确定职责，合理分配资源，完善监督考核工作；</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3.与业主、设计、监理等各方沟通协调，解决项目问题，定期汇报进展；</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4.识别风险并管理，组织成本预算，监控执行，优化资源，提高经济效益；</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5.制定并监督质量及安全管理计划，确保施工符合要求，组织竣工验收，编制档案资料；</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6.定期组织生产例会，解决安全、生产、质量、成本问题；应用四新技术提升效率和质量；</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7.服从公司派遣到全国范围内工程项目工作，个人条件适宜时，服从公司派遣到海外项目工作；</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8.完成领导交办的其他工作。</w:t>
            </w:r>
          </w:p>
        </w:tc>
        <w:tc>
          <w:tcPr>
            <w:tcW w:w="4700" w:type="dxa"/>
            <w:vAlign w:val="center"/>
          </w:tcPr>
          <w:p w14:paraId="0CC157A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1.大学本科及以上学历，并取得相应的学位，土木类、地质类、水利类、管理科学与工程类相关专业；</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2.年龄45周岁以下（截至公告发布当日）；</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3.取得一级注册建造师（民航机场工程专业）证书，安全B证，副高级及以上工程师（道路桥梁或机场工程或市政工程专业）证书；</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4.具有从事民航机场场道工程施工8年及以上工作经历；</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5.具有一项及以上近3年合同金额2亿元以上的4E机场场道工程竣工的个人业绩。</w:t>
            </w:r>
          </w:p>
        </w:tc>
        <w:tc>
          <w:tcPr>
            <w:tcW w:w="943" w:type="dxa"/>
            <w:vAlign w:val="center"/>
          </w:tcPr>
          <w:p w14:paraId="53880AE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2"/>
                <w:szCs w:val="22"/>
                <w:u w:val="none"/>
                <w:lang w:val="en-US" w:eastAsia="zh-CN" w:bidi="ar"/>
              </w:rPr>
            </w:pPr>
            <w:r>
              <w:rPr>
                <w:rFonts w:hint="default" w:ascii="Times New Roman" w:hAnsi="Times New Roman" w:eastAsia="方正仿宋_GBK" w:cs="Times New Roman"/>
                <w:i w:val="0"/>
                <w:iCs w:val="0"/>
                <w:color w:val="auto"/>
                <w:kern w:val="0"/>
                <w:sz w:val="22"/>
                <w:szCs w:val="22"/>
                <w:u w:val="none"/>
                <w:lang w:val="en-US" w:eastAsia="zh-CN" w:bidi="ar"/>
              </w:rPr>
              <w:t>40-50万元/年</w:t>
            </w:r>
          </w:p>
        </w:tc>
      </w:tr>
      <w:tr w14:paraId="0D8D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jc w:val="center"/>
        </w:trPr>
        <w:tc>
          <w:tcPr>
            <w:tcW w:w="776" w:type="dxa"/>
            <w:vAlign w:val="center"/>
          </w:tcPr>
          <w:p w14:paraId="4660EB6E">
            <w:pPr>
              <w:spacing w:line="400" w:lineRule="exact"/>
              <w:jc w:val="center"/>
              <w:rPr>
                <w:rFonts w:hint="default"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highlight w:val="none"/>
                <w:lang w:val="en-US" w:eastAsia="zh-CN"/>
              </w:rPr>
              <w:t>5</w:t>
            </w:r>
          </w:p>
        </w:tc>
        <w:tc>
          <w:tcPr>
            <w:tcW w:w="750" w:type="dxa"/>
            <w:vAlign w:val="center"/>
          </w:tcPr>
          <w:p w14:paraId="795D5841">
            <w:pPr>
              <w:spacing w:line="400" w:lineRule="exact"/>
              <w:jc w:val="center"/>
              <w:rPr>
                <w:rFonts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北京场道市政工程集团有限公司</w:t>
            </w:r>
          </w:p>
        </w:tc>
        <w:tc>
          <w:tcPr>
            <w:tcW w:w="1100" w:type="dxa"/>
            <w:vAlign w:val="center"/>
          </w:tcPr>
          <w:p w14:paraId="265F1F3E">
            <w:pPr>
              <w:spacing w:line="400" w:lineRule="exact"/>
              <w:jc w:val="center"/>
              <w:rPr>
                <w:rFonts w:hint="eastAsia"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工程管理部</w:t>
            </w:r>
          </w:p>
          <w:p w14:paraId="3BECF9A1">
            <w:pPr>
              <w:spacing w:line="400" w:lineRule="exact"/>
              <w:jc w:val="center"/>
              <w:rPr>
                <w:rFonts w:hint="eastAsia"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机场目视助航项目经理岗</w:t>
            </w:r>
          </w:p>
          <w:p w14:paraId="18FFABE9">
            <w:pPr>
              <w:spacing w:line="400" w:lineRule="exact"/>
              <w:jc w:val="center"/>
              <w:rPr>
                <w:rFonts w:hint="eastAsia"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lang w:val="en-US" w:eastAsia="zh-CN"/>
              </w:rPr>
              <w:t>工作地点：项目所在地</w:t>
            </w:r>
          </w:p>
        </w:tc>
        <w:tc>
          <w:tcPr>
            <w:tcW w:w="534" w:type="dxa"/>
            <w:vAlign w:val="center"/>
          </w:tcPr>
          <w:p w14:paraId="5F449230">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1人</w:t>
            </w:r>
          </w:p>
        </w:tc>
        <w:tc>
          <w:tcPr>
            <w:tcW w:w="5633" w:type="dxa"/>
            <w:vAlign w:val="center"/>
          </w:tcPr>
          <w:p w14:paraId="09D48F3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1.策划民航机场施工项目，明确范围、预算、资源等要素，确保项目有效开展；</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2.建立项目团队，确定职责，合理分配资源，完善监督考核工作；</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3.与业主、设计、监理等各方沟通协调，解决项目问题，定期汇报进展；</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4.识别风险并管理，组织成本预算，监控执行，优化资源，提高经济效益；</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5.制定并监督质量及安全管理计划，确保施工符合要求，组织竣工验收，编制档</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案资料；</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6.定期组织生产例会，解决安全、生产、质量、成本问题；应用四新技术提升效</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率和质量；</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7.服从公司派遣到全国范围内工程项目工作，个人条件适宜时，服从公司派遣到海外项目工作；</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8.完成领导交办的其他工作。</w:t>
            </w:r>
          </w:p>
        </w:tc>
        <w:tc>
          <w:tcPr>
            <w:tcW w:w="4700" w:type="dxa"/>
            <w:vAlign w:val="center"/>
          </w:tcPr>
          <w:p w14:paraId="3385B59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default" w:ascii="Times New Roman" w:hAnsi="Times New Roman" w:eastAsia="方正仿宋_GBK" w:cs="Times New Roman"/>
                <w:color w:val="auto"/>
                <w:sz w:val="24"/>
                <w:szCs w:val="24"/>
                <w:highlight w:val="none"/>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1.大学本科及以上学历，并取得相应的学位，土木类、地质类、水利类、管理科学与工程类相关专业；</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2.年龄45周岁以下（截至公告发布当日）；</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3.取得取得一级注册建造师（民航机场工程专业）证书，安全B证，副高级及以上工程师（机场工程、电力电气、自动控制、计算机专业）证书；</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4.具有从事民航机场场道工程施工8年及以上工作经历；</w:t>
            </w:r>
            <w:r>
              <w:rPr>
                <w:rFonts w:hint="default" w:ascii="Times New Roman" w:hAnsi="Times New Roman" w:eastAsia="方正仿宋_GBK" w:cs="Times New Roman"/>
                <w:color w:val="auto"/>
                <w:sz w:val="24"/>
                <w:szCs w:val="24"/>
                <w:highlight w:val="none"/>
                <w:vertAlign w:val="baseline"/>
                <w:lang w:val="en-US" w:eastAsia="zh-CN"/>
              </w:rPr>
              <w:br w:type="textWrapping"/>
            </w:r>
            <w:r>
              <w:rPr>
                <w:rFonts w:hint="default" w:ascii="Times New Roman" w:hAnsi="Times New Roman" w:eastAsia="方正仿宋_GBK" w:cs="Times New Roman"/>
                <w:color w:val="auto"/>
                <w:sz w:val="24"/>
                <w:szCs w:val="24"/>
                <w:highlight w:val="none"/>
                <w:vertAlign w:val="baseline"/>
                <w:lang w:val="en-US" w:eastAsia="zh-CN"/>
              </w:rPr>
              <w:t>5.具有两项及以上近3年机场目视助航专业工程单项合同额700万元以上的竣工个人业绩。</w:t>
            </w:r>
          </w:p>
        </w:tc>
        <w:tc>
          <w:tcPr>
            <w:tcW w:w="943" w:type="dxa"/>
            <w:vAlign w:val="center"/>
          </w:tcPr>
          <w:p w14:paraId="2A62300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2"/>
                <w:szCs w:val="22"/>
                <w:u w:val="none"/>
                <w:lang w:val="en-US" w:eastAsia="zh-CN" w:bidi="ar"/>
              </w:rPr>
            </w:pPr>
            <w:r>
              <w:rPr>
                <w:rFonts w:hint="default" w:ascii="Times New Roman" w:hAnsi="Times New Roman" w:eastAsia="方正仿宋_GBK" w:cs="Times New Roman"/>
                <w:i w:val="0"/>
                <w:iCs w:val="0"/>
                <w:color w:val="auto"/>
                <w:kern w:val="0"/>
                <w:sz w:val="22"/>
                <w:szCs w:val="22"/>
                <w:u w:val="none"/>
                <w:lang w:val="en-US" w:eastAsia="zh-CN" w:bidi="ar"/>
              </w:rPr>
              <w:t>40-50万元/年</w:t>
            </w:r>
          </w:p>
        </w:tc>
      </w:tr>
      <w:tr w14:paraId="4F22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jc w:val="center"/>
        </w:trPr>
        <w:tc>
          <w:tcPr>
            <w:tcW w:w="776" w:type="dxa"/>
            <w:vAlign w:val="center"/>
          </w:tcPr>
          <w:p w14:paraId="669EBD70">
            <w:pPr>
              <w:spacing w:line="400" w:lineRule="exact"/>
              <w:jc w:val="center"/>
              <w:rPr>
                <w:rFonts w:hint="eastAsia" w:ascii="Times New Roman" w:hAnsi="Times New Roman" w:eastAsia="方正仿宋_GBK" w:cs="Times New Roman"/>
                <w:sz w:val="24"/>
                <w:highlight w:val="none"/>
                <w:lang w:eastAsia="zh-CN"/>
              </w:rPr>
            </w:pPr>
            <w:r>
              <w:rPr>
                <w:rFonts w:hint="eastAsia" w:ascii="Times New Roman" w:hAnsi="Times New Roman" w:eastAsia="方正仿宋_GBK" w:cs="Times New Roman"/>
                <w:sz w:val="24"/>
                <w:highlight w:val="none"/>
                <w:lang w:val="en-US" w:eastAsia="zh-CN"/>
              </w:rPr>
              <w:t>6</w:t>
            </w:r>
          </w:p>
        </w:tc>
        <w:tc>
          <w:tcPr>
            <w:tcW w:w="750" w:type="dxa"/>
            <w:vAlign w:val="center"/>
          </w:tcPr>
          <w:p w14:paraId="1FCAA695">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全泰（安吉）机场有限公司</w:t>
            </w:r>
          </w:p>
        </w:tc>
        <w:tc>
          <w:tcPr>
            <w:tcW w:w="1100" w:type="dxa"/>
            <w:vAlign w:val="center"/>
          </w:tcPr>
          <w:p w14:paraId="5578C39F">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航务部管制员（持证）</w:t>
            </w:r>
          </w:p>
          <w:p w14:paraId="368DB001">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工作地点：</w:t>
            </w:r>
            <w:r>
              <w:rPr>
                <w:rFonts w:hint="eastAsia" w:ascii="Times New Roman" w:hAnsi="Times New Roman" w:eastAsia="方正仿宋_GBK" w:cs="Times New Roman"/>
                <w:sz w:val="24"/>
                <w:highlight w:val="none"/>
              </w:rPr>
              <w:t>浙江省湖州市安吉县或新疆维吾尔自治区阿勒泰地区布尔津县</w:t>
            </w:r>
          </w:p>
        </w:tc>
        <w:tc>
          <w:tcPr>
            <w:tcW w:w="534" w:type="dxa"/>
            <w:vAlign w:val="center"/>
          </w:tcPr>
          <w:p w14:paraId="204D9F12">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1人</w:t>
            </w:r>
          </w:p>
        </w:tc>
        <w:tc>
          <w:tcPr>
            <w:tcW w:w="5633" w:type="dxa"/>
            <w:vAlign w:val="center"/>
          </w:tcPr>
          <w:p w14:paraId="127282FC">
            <w:pPr>
              <w:spacing w:line="400" w:lineRule="exact"/>
              <w:jc w:val="left"/>
              <w:rPr>
                <w:rFonts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lang w:val="en-US" w:eastAsia="zh-CN"/>
              </w:rPr>
              <w:t>1.</w:t>
            </w:r>
            <w:r>
              <w:rPr>
                <w:rFonts w:ascii="Times New Roman" w:hAnsi="Times New Roman" w:eastAsia="方正仿宋_GBK" w:cs="Times New Roman"/>
                <w:sz w:val="24"/>
                <w:highlight w:val="none"/>
                <w:lang w:val="en-US" w:eastAsia="zh-CN"/>
              </w:rPr>
              <w:t>负责指挥调配本场航空器，确保机场安全、有序运行；</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2.</w:t>
            </w:r>
            <w:r>
              <w:rPr>
                <w:rFonts w:ascii="Times New Roman" w:hAnsi="Times New Roman" w:eastAsia="方正仿宋_GBK" w:cs="Times New Roman"/>
                <w:sz w:val="24"/>
                <w:highlight w:val="none"/>
                <w:lang w:val="en-US" w:eastAsia="zh-CN"/>
              </w:rPr>
              <w:t>负责布尔津机场运营项目；</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3.</w:t>
            </w:r>
            <w:r>
              <w:rPr>
                <w:rFonts w:ascii="Times New Roman" w:hAnsi="Times New Roman" w:eastAsia="方正仿宋_GBK" w:cs="Times New Roman"/>
                <w:sz w:val="24"/>
                <w:highlight w:val="none"/>
                <w:lang w:val="en-US" w:eastAsia="zh-CN"/>
              </w:rPr>
              <w:t>负责受理飞行计划审批和申报、与军民航的协调、提供飞行服务的必要资料，并对运行资料进行收集和管理；</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4.</w:t>
            </w:r>
            <w:r>
              <w:rPr>
                <w:rFonts w:ascii="Times New Roman" w:hAnsi="Times New Roman" w:eastAsia="方正仿宋_GBK" w:cs="Times New Roman"/>
                <w:sz w:val="24"/>
                <w:highlight w:val="none"/>
                <w:lang w:val="en-US" w:eastAsia="zh-CN"/>
              </w:rPr>
              <w:t>负责本场飞行管制调配，防止发生空中相撞和危险接近。</w:t>
            </w:r>
          </w:p>
        </w:tc>
        <w:tc>
          <w:tcPr>
            <w:tcW w:w="4700" w:type="dxa"/>
            <w:vAlign w:val="center"/>
          </w:tcPr>
          <w:p w14:paraId="2B6039F2">
            <w:pPr>
              <w:spacing w:line="400" w:lineRule="exact"/>
              <w:jc w:val="left"/>
              <w:rPr>
                <w:rFonts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lang w:val="en-US" w:eastAsia="zh-CN"/>
              </w:rPr>
              <w:t>1.</w:t>
            </w:r>
            <w:r>
              <w:rPr>
                <w:rFonts w:ascii="Times New Roman" w:hAnsi="Times New Roman" w:eastAsia="方正仿宋_GBK" w:cs="Times New Roman"/>
                <w:sz w:val="24"/>
                <w:highlight w:val="none"/>
                <w:lang w:val="en-US" w:eastAsia="zh-CN"/>
              </w:rPr>
              <w:t>大学专科以上学历，专业不限；</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2.</w:t>
            </w:r>
            <w:r>
              <w:rPr>
                <w:rFonts w:ascii="Times New Roman" w:hAnsi="Times New Roman" w:eastAsia="方正仿宋_GBK" w:cs="Times New Roman"/>
                <w:sz w:val="24"/>
                <w:highlight w:val="none"/>
                <w:lang w:val="en-US" w:eastAsia="zh-CN"/>
              </w:rPr>
              <w:t>年龄</w:t>
            </w:r>
            <w:r>
              <w:rPr>
                <w:rFonts w:hint="default" w:ascii="Times New Roman" w:hAnsi="Times New Roman" w:eastAsia="方正仿宋_GBK" w:cs="Times New Roman"/>
                <w:sz w:val="24"/>
                <w:highlight w:val="none"/>
                <w:lang w:val="en-US" w:eastAsia="zh-CN"/>
              </w:rPr>
              <w:t>40</w:t>
            </w:r>
            <w:r>
              <w:rPr>
                <w:rFonts w:ascii="Times New Roman" w:hAnsi="Times New Roman" w:eastAsia="方正仿宋_GBK" w:cs="Times New Roman"/>
                <w:sz w:val="24"/>
                <w:highlight w:val="none"/>
                <w:lang w:val="en-US" w:eastAsia="zh-CN"/>
              </w:rPr>
              <w:t>周岁以下（截至公告发布当日）；</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3.</w:t>
            </w:r>
            <w:r>
              <w:rPr>
                <w:rFonts w:ascii="Times New Roman" w:hAnsi="Times New Roman" w:eastAsia="方正仿宋_GBK" w:cs="Times New Roman"/>
                <w:sz w:val="24"/>
                <w:highlight w:val="none"/>
                <w:lang w:val="en-US" w:eastAsia="zh-CN"/>
              </w:rPr>
              <w:t>应取得民航机场管制证书；</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4.</w:t>
            </w:r>
            <w:r>
              <w:rPr>
                <w:rFonts w:ascii="Times New Roman" w:hAnsi="Times New Roman" w:eastAsia="方正仿宋_GBK" w:cs="Times New Roman"/>
                <w:sz w:val="24"/>
                <w:highlight w:val="none"/>
                <w:lang w:val="en-US" w:eastAsia="zh-CN"/>
              </w:rPr>
              <w:t>具有</w:t>
            </w:r>
            <w:r>
              <w:rPr>
                <w:rFonts w:hint="default" w:ascii="Times New Roman" w:hAnsi="Times New Roman" w:eastAsia="方正仿宋_GBK" w:cs="Times New Roman"/>
                <w:sz w:val="24"/>
                <w:highlight w:val="none"/>
                <w:lang w:val="en-US" w:eastAsia="zh-CN"/>
              </w:rPr>
              <w:t>3</w:t>
            </w:r>
            <w:r>
              <w:rPr>
                <w:rFonts w:ascii="Times New Roman" w:hAnsi="Times New Roman" w:eastAsia="方正仿宋_GBK" w:cs="Times New Roman"/>
                <w:sz w:val="24"/>
                <w:highlight w:val="none"/>
                <w:lang w:val="en-US" w:eastAsia="zh-CN"/>
              </w:rPr>
              <w:t>年及以上机场管制工作经历，具有较强的抗压能力。</w:t>
            </w:r>
          </w:p>
        </w:tc>
        <w:tc>
          <w:tcPr>
            <w:tcW w:w="943" w:type="dxa"/>
            <w:vAlign w:val="center"/>
          </w:tcPr>
          <w:p w14:paraId="2316920C">
            <w:pPr>
              <w:keepNext w:val="0"/>
              <w:keepLines w:val="0"/>
              <w:widowControl/>
              <w:suppressLineNumbers w:val="0"/>
              <w:jc w:val="center"/>
              <w:textAlignment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i w:val="0"/>
                <w:iCs w:val="0"/>
                <w:color w:val="auto"/>
                <w:kern w:val="0"/>
                <w:sz w:val="22"/>
                <w:szCs w:val="22"/>
                <w:u w:val="none"/>
                <w:lang w:val="en-US" w:eastAsia="zh-CN" w:bidi="ar"/>
              </w:rPr>
              <w:t>15-19万元/年</w:t>
            </w:r>
          </w:p>
        </w:tc>
      </w:tr>
      <w:tr w14:paraId="79A6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jc w:val="center"/>
        </w:trPr>
        <w:tc>
          <w:tcPr>
            <w:tcW w:w="776" w:type="dxa"/>
            <w:vAlign w:val="center"/>
          </w:tcPr>
          <w:p w14:paraId="626768E4">
            <w:pPr>
              <w:spacing w:line="400" w:lineRule="exact"/>
              <w:jc w:val="center"/>
              <w:rPr>
                <w:rFonts w:hint="eastAsia" w:ascii="Times New Roman" w:hAnsi="Times New Roman" w:eastAsia="方正仿宋_GBK" w:cs="Times New Roman"/>
                <w:sz w:val="24"/>
                <w:highlight w:val="none"/>
                <w:lang w:eastAsia="zh-CN"/>
              </w:rPr>
            </w:pPr>
            <w:r>
              <w:rPr>
                <w:rFonts w:hint="eastAsia" w:ascii="Times New Roman" w:hAnsi="Times New Roman" w:eastAsia="方正仿宋_GBK" w:cs="Times New Roman"/>
                <w:sz w:val="24"/>
                <w:highlight w:val="none"/>
                <w:lang w:val="en-US" w:eastAsia="zh-CN"/>
              </w:rPr>
              <w:t>7</w:t>
            </w:r>
          </w:p>
        </w:tc>
        <w:tc>
          <w:tcPr>
            <w:tcW w:w="750" w:type="dxa"/>
            <w:vAlign w:val="center"/>
          </w:tcPr>
          <w:p w14:paraId="1237CD5A">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全泰（安吉）机场有限公司</w:t>
            </w:r>
          </w:p>
        </w:tc>
        <w:tc>
          <w:tcPr>
            <w:tcW w:w="1100" w:type="dxa"/>
            <w:vAlign w:val="center"/>
          </w:tcPr>
          <w:p w14:paraId="6ABF7319">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航务部管制员（学员）</w:t>
            </w:r>
          </w:p>
          <w:p w14:paraId="10FC00B8">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工作地点：浙江省湖州市安吉县</w:t>
            </w:r>
          </w:p>
        </w:tc>
        <w:tc>
          <w:tcPr>
            <w:tcW w:w="534" w:type="dxa"/>
            <w:vAlign w:val="center"/>
          </w:tcPr>
          <w:p w14:paraId="68E5BA8B">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2人</w:t>
            </w:r>
          </w:p>
        </w:tc>
        <w:tc>
          <w:tcPr>
            <w:tcW w:w="5633" w:type="dxa"/>
            <w:vAlign w:val="center"/>
          </w:tcPr>
          <w:p w14:paraId="490BDC09">
            <w:pPr>
              <w:spacing w:line="400" w:lineRule="exact"/>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1.负责指挥调配本场航空器，确保机场安全、有序运行；</w:t>
            </w:r>
            <w:r>
              <w:rPr>
                <w:rFonts w:ascii="Times New Roman" w:hAnsi="Times New Roman" w:eastAsia="方正仿宋_GBK" w:cs="Times New Roman"/>
                <w:sz w:val="24"/>
                <w:highlight w:val="none"/>
              </w:rPr>
              <w:br w:type="textWrapping"/>
            </w:r>
            <w:r>
              <w:rPr>
                <w:rFonts w:ascii="Times New Roman" w:hAnsi="Times New Roman" w:eastAsia="方正仿宋_GBK" w:cs="Times New Roman"/>
                <w:sz w:val="24"/>
                <w:highlight w:val="none"/>
              </w:rPr>
              <w:t>2.负责受理飞行计划审批和申报、与军民航的协调、提供飞行服务的必要资料，并对运行资料进行收集和管理；</w:t>
            </w:r>
            <w:r>
              <w:rPr>
                <w:rFonts w:ascii="Times New Roman" w:hAnsi="Times New Roman" w:eastAsia="方正仿宋_GBK" w:cs="Times New Roman"/>
                <w:sz w:val="24"/>
                <w:highlight w:val="none"/>
              </w:rPr>
              <w:br w:type="textWrapping"/>
            </w:r>
            <w:r>
              <w:rPr>
                <w:rFonts w:ascii="Times New Roman" w:hAnsi="Times New Roman" w:eastAsia="方正仿宋_GBK" w:cs="Times New Roman"/>
                <w:sz w:val="24"/>
                <w:highlight w:val="none"/>
              </w:rPr>
              <w:t>3.在取得民航机场管制员执照后负责本场飞行管制调配，防止发生空中相撞和危险接近；</w:t>
            </w:r>
            <w:r>
              <w:rPr>
                <w:rFonts w:ascii="Times New Roman" w:hAnsi="Times New Roman" w:eastAsia="方正仿宋_GBK" w:cs="Times New Roman"/>
                <w:sz w:val="24"/>
                <w:highlight w:val="none"/>
              </w:rPr>
              <w:br w:type="textWrapping"/>
            </w:r>
            <w:r>
              <w:rPr>
                <w:rFonts w:ascii="Times New Roman" w:hAnsi="Times New Roman" w:eastAsia="方正仿宋_GBK" w:cs="Times New Roman"/>
                <w:sz w:val="24"/>
                <w:highlight w:val="none"/>
              </w:rPr>
              <w:t>4.完成领导交办的其他工作。</w:t>
            </w:r>
          </w:p>
        </w:tc>
        <w:tc>
          <w:tcPr>
            <w:tcW w:w="4700" w:type="dxa"/>
            <w:vAlign w:val="center"/>
          </w:tcPr>
          <w:p w14:paraId="31CB490A">
            <w:pPr>
              <w:spacing w:line="400" w:lineRule="exact"/>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1.大学专科及以上学历，交通运输类、航天航空类、航空运输类相关专业；</w:t>
            </w:r>
            <w:r>
              <w:rPr>
                <w:rFonts w:ascii="Times New Roman" w:hAnsi="Times New Roman" w:eastAsia="方正仿宋_GBK" w:cs="Times New Roman"/>
                <w:sz w:val="24"/>
                <w:highlight w:val="none"/>
              </w:rPr>
              <w:br w:type="textWrapping"/>
            </w:r>
            <w:r>
              <w:rPr>
                <w:rFonts w:ascii="Times New Roman" w:hAnsi="Times New Roman" w:eastAsia="方正仿宋_GBK" w:cs="Times New Roman"/>
                <w:sz w:val="24"/>
                <w:highlight w:val="none"/>
              </w:rPr>
              <w:t>2.年龄30周岁以下（截至公告发布当日）；</w:t>
            </w:r>
            <w:r>
              <w:rPr>
                <w:rFonts w:ascii="Times New Roman" w:hAnsi="Times New Roman" w:eastAsia="方正仿宋_GBK" w:cs="Times New Roman"/>
                <w:sz w:val="24"/>
                <w:highlight w:val="none"/>
              </w:rPr>
              <w:br w:type="textWrapping"/>
            </w:r>
            <w:r>
              <w:rPr>
                <w:rFonts w:ascii="Times New Roman" w:hAnsi="Times New Roman" w:eastAsia="方正仿宋_GBK" w:cs="Times New Roman"/>
                <w:sz w:val="24"/>
                <w:highlight w:val="none"/>
              </w:rPr>
              <w:t>3.应取得管制基础合格证。</w:t>
            </w:r>
          </w:p>
          <w:p w14:paraId="1FDA6364">
            <w:pPr>
              <w:spacing w:line="400" w:lineRule="exact"/>
              <w:jc w:val="left"/>
              <w:rPr>
                <w:rFonts w:ascii="Times New Roman" w:hAnsi="Times New Roman" w:eastAsia="方正仿宋_GBK" w:cs="Times New Roman"/>
                <w:sz w:val="24"/>
                <w:highlight w:val="none"/>
              </w:rPr>
            </w:pPr>
            <w:r>
              <w:rPr>
                <w:rFonts w:hint="eastAsia" w:ascii="Times New Roman" w:hAnsi="Times New Roman" w:eastAsia="方正仿宋_GBK" w:cs="Times New Roman"/>
                <w:sz w:val="24"/>
                <w:szCs w:val="24"/>
                <w:highlight w:val="none"/>
              </w:rPr>
              <w:t>（2026年应届毕业生7月31日</w:t>
            </w:r>
            <w:r>
              <w:rPr>
                <w:rFonts w:hint="eastAsia" w:ascii="Times New Roman" w:hAnsi="Times New Roman" w:eastAsia="方正仿宋_GBK" w:cs="Times New Roman"/>
                <w:sz w:val="24"/>
                <w:szCs w:val="24"/>
                <w:highlight w:val="none"/>
                <w:lang w:val="en-US" w:eastAsia="zh-CN"/>
              </w:rPr>
              <w:t>前</w:t>
            </w:r>
            <w:r>
              <w:rPr>
                <w:rFonts w:hint="eastAsia" w:ascii="Times New Roman" w:hAnsi="Times New Roman" w:eastAsia="方正仿宋_GBK" w:cs="Times New Roman"/>
                <w:sz w:val="24"/>
                <w:szCs w:val="24"/>
                <w:highlight w:val="none"/>
              </w:rPr>
              <w:t>应取得学历证和管制基础合格证）</w:t>
            </w:r>
          </w:p>
        </w:tc>
        <w:tc>
          <w:tcPr>
            <w:tcW w:w="943" w:type="dxa"/>
            <w:vAlign w:val="center"/>
          </w:tcPr>
          <w:p w14:paraId="10D47C0E">
            <w:pPr>
              <w:spacing w:line="400" w:lineRule="exac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000000"/>
                <w:kern w:val="0"/>
                <w:sz w:val="22"/>
                <w:szCs w:val="22"/>
                <w:highlight w:val="none"/>
                <w:lang w:bidi="ar"/>
              </w:rPr>
              <w:t>4-7</w:t>
            </w:r>
            <w:r>
              <w:rPr>
                <w:rStyle w:val="17"/>
                <w:rFonts w:hint="default" w:ascii="Times New Roman" w:hAnsi="Times New Roman" w:eastAsia="方正仿宋_GBK" w:cs="Times New Roman"/>
                <w:highlight w:val="none"/>
                <w:lang w:bidi="ar"/>
              </w:rPr>
              <w:t>万元</w:t>
            </w:r>
            <w:r>
              <w:rPr>
                <w:rFonts w:hint="default" w:ascii="Times New Roman" w:hAnsi="Times New Roman" w:eastAsia="方正仿宋_GBK" w:cs="Times New Roman"/>
                <w:color w:val="000000"/>
                <w:kern w:val="0"/>
                <w:sz w:val="22"/>
                <w:szCs w:val="22"/>
                <w:highlight w:val="none"/>
                <w:lang w:bidi="ar"/>
              </w:rPr>
              <w:t>/</w:t>
            </w:r>
            <w:r>
              <w:rPr>
                <w:rStyle w:val="17"/>
                <w:rFonts w:hint="default" w:ascii="Times New Roman" w:hAnsi="Times New Roman" w:eastAsia="方正仿宋_GBK" w:cs="Times New Roman"/>
                <w:highlight w:val="none"/>
                <w:lang w:bidi="ar"/>
              </w:rPr>
              <w:t>年</w:t>
            </w:r>
          </w:p>
        </w:tc>
      </w:tr>
      <w:tr w14:paraId="4685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jc w:val="center"/>
        </w:trPr>
        <w:tc>
          <w:tcPr>
            <w:tcW w:w="776" w:type="dxa"/>
            <w:vAlign w:val="center"/>
          </w:tcPr>
          <w:p w14:paraId="0052FC9A">
            <w:pPr>
              <w:spacing w:line="400" w:lineRule="exact"/>
              <w:jc w:val="center"/>
              <w:rPr>
                <w:rFonts w:hint="eastAsia" w:ascii="Times New Roman" w:hAnsi="Times New Roman" w:eastAsia="方正仿宋_GBK" w:cs="Times New Roman"/>
                <w:sz w:val="24"/>
                <w:highlight w:val="none"/>
                <w:lang w:eastAsia="zh-CN"/>
              </w:rPr>
            </w:pPr>
            <w:r>
              <w:rPr>
                <w:rFonts w:hint="eastAsia" w:ascii="Times New Roman" w:hAnsi="Times New Roman" w:eastAsia="方正仿宋_GBK" w:cs="Times New Roman"/>
                <w:sz w:val="24"/>
                <w:highlight w:val="none"/>
                <w:lang w:val="en-US" w:eastAsia="zh-CN"/>
              </w:rPr>
              <w:t>8</w:t>
            </w:r>
          </w:p>
        </w:tc>
        <w:tc>
          <w:tcPr>
            <w:tcW w:w="750" w:type="dxa"/>
            <w:vAlign w:val="center"/>
          </w:tcPr>
          <w:p w14:paraId="11FC0F20">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全泰（安吉）机场有限公司</w:t>
            </w:r>
          </w:p>
        </w:tc>
        <w:tc>
          <w:tcPr>
            <w:tcW w:w="1100" w:type="dxa"/>
            <w:vAlign w:val="center"/>
          </w:tcPr>
          <w:p w14:paraId="0FF71602">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航务部通导员</w:t>
            </w:r>
          </w:p>
          <w:p w14:paraId="26FDB316">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工作地点：新疆维吾尔自治区阿勒泰地区布尔津县</w:t>
            </w:r>
          </w:p>
        </w:tc>
        <w:tc>
          <w:tcPr>
            <w:tcW w:w="534" w:type="dxa"/>
            <w:vAlign w:val="center"/>
          </w:tcPr>
          <w:p w14:paraId="316ADF62">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1人</w:t>
            </w:r>
          </w:p>
        </w:tc>
        <w:tc>
          <w:tcPr>
            <w:tcW w:w="5633" w:type="dxa"/>
            <w:vAlign w:val="center"/>
          </w:tcPr>
          <w:p w14:paraId="3B4592F7">
            <w:pPr>
              <w:spacing w:line="400" w:lineRule="exact"/>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1.负责机场专业设备的维护检修；</w:t>
            </w:r>
            <w:r>
              <w:rPr>
                <w:rFonts w:ascii="Times New Roman" w:hAnsi="Times New Roman" w:eastAsia="方正仿宋_GBK" w:cs="Times New Roman"/>
                <w:sz w:val="24"/>
                <w:highlight w:val="none"/>
              </w:rPr>
              <w:br w:type="textWrapping"/>
            </w:r>
            <w:r>
              <w:rPr>
                <w:rFonts w:ascii="Times New Roman" w:hAnsi="Times New Roman" w:eastAsia="方正仿宋_GBK" w:cs="Times New Roman"/>
                <w:sz w:val="24"/>
                <w:highlight w:val="none"/>
              </w:rPr>
              <w:t>2.负责固定电台和移动电台工作的可靠性，保证机场电话畅通以及与协作单位的电话畅通；</w:t>
            </w:r>
            <w:r>
              <w:rPr>
                <w:rFonts w:ascii="Times New Roman" w:hAnsi="Times New Roman" w:eastAsia="方正仿宋_GBK" w:cs="Times New Roman"/>
                <w:sz w:val="24"/>
                <w:highlight w:val="none"/>
              </w:rPr>
              <w:br w:type="textWrapping"/>
            </w:r>
            <w:r>
              <w:rPr>
                <w:rFonts w:ascii="Times New Roman" w:hAnsi="Times New Roman" w:eastAsia="方正仿宋_GBK" w:cs="Times New Roman"/>
                <w:sz w:val="24"/>
                <w:highlight w:val="none"/>
              </w:rPr>
              <w:t>3.保证场内的有线与无线通信正常工作；</w:t>
            </w:r>
            <w:r>
              <w:rPr>
                <w:rFonts w:ascii="Times New Roman" w:hAnsi="Times New Roman" w:eastAsia="方正仿宋_GBK" w:cs="Times New Roman"/>
                <w:sz w:val="24"/>
                <w:highlight w:val="none"/>
              </w:rPr>
              <w:br w:type="textWrapping"/>
            </w:r>
            <w:r>
              <w:rPr>
                <w:rFonts w:ascii="Times New Roman" w:hAnsi="Times New Roman" w:eastAsia="方正仿宋_GBK" w:cs="Times New Roman"/>
                <w:sz w:val="24"/>
                <w:highlight w:val="none"/>
              </w:rPr>
              <w:t>4.负责甚高频电台、语音记录仪、GPS时钟、UPS不间断电源等通信设备的维修工作；</w:t>
            </w:r>
            <w:r>
              <w:rPr>
                <w:rFonts w:ascii="Times New Roman" w:hAnsi="Times New Roman" w:eastAsia="方正仿宋_GBK" w:cs="Times New Roman"/>
                <w:sz w:val="24"/>
                <w:highlight w:val="none"/>
              </w:rPr>
              <w:br w:type="textWrapping"/>
            </w:r>
            <w:r>
              <w:rPr>
                <w:rFonts w:ascii="Times New Roman" w:hAnsi="Times New Roman" w:eastAsia="方正仿宋_GBK" w:cs="Times New Roman"/>
                <w:sz w:val="24"/>
                <w:highlight w:val="none"/>
              </w:rPr>
              <w:t>5.负责通信设备的定期维护工作；</w:t>
            </w:r>
            <w:r>
              <w:rPr>
                <w:rFonts w:ascii="Times New Roman" w:hAnsi="Times New Roman" w:eastAsia="方正仿宋_GBK" w:cs="Times New Roman"/>
                <w:sz w:val="24"/>
                <w:highlight w:val="none"/>
              </w:rPr>
              <w:br w:type="textWrapping"/>
            </w:r>
            <w:r>
              <w:rPr>
                <w:rFonts w:ascii="Times New Roman" w:hAnsi="Times New Roman" w:eastAsia="方正仿宋_GBK" w:cs="Times New Roman"/>
                <w:sz w:val="24"/>
                <w:highlight w:val="none"/>
              </w:rPr>
              <w:t>6.负责专业人员的设备使用培训。</w:t>
            </w:r>
          </w:p>
        </w:tc>
        <w:tc>
          <w:tcPr>
            <w:tcW w:w="4700" w:type="dxa"/>
            <w:vAlign w:val="center"/>
          </w:tcPr>
          <w:p w14:paraId="3E40A7B0">
            <w:pPr>
              <w:spacing w:line="400" w:lineRule="exact"/>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1.大学专科以上学历，电子信息类、自动化类、交通运输类、航天航空类相关专业；</w:t>
            </w:r>
            <w:r>
              <w:rPr>
                <w:rFonts w:ascii="Times New Roman" w:hAnsi="Times New Roman" w:eastAsia="方正仿宋_GBK" w:cs="Times New Roman"/>
                <w:sz w:val="24"/>
                <w:highlight w:val="none"/>
              </w:rPr>
              <w:br w:type="textWrapping"/>
            </w:r>
            <w:r>
              <w:rPr>
                <w:rFonts w:ascii="Times New Roman" w:hAnsi="Times New Roman" w:eastAsia="方正仿宋_GBK" w:cs="Times New Roman"/>
                <w:sz w:val="24"/>
                <w:highlight w:val="none"/>
              </w:rPr>
              <w:t>2.年龄40周岁以下（截至公告发布当日）；</w:t>
            </w:r>
            <w:r>
              <w:rPr>
                <w:rFonts w:ascii="Times New Roman" w:hAnsi="Times New Roman" w:eastAsia="方正仿宋_GBK" w:cs="Times New Roman"/>
                <w:sz w:val="24"/>
                <w:highlight w:val="none"/>
              </w:rPr>
              <w:br w:type="textWrapping"/>
            </w:r>
            <w:r>
              <w:rPr>
                <w:rFonts w:ascii="Times New Roman" w:hAnsi="Times New Roman" w:eastAsia="方正仿宋_GBK" w:cs="Times New Roman"/>
                <w:sz w:val="24"/>
                <w:highlight w:val="none"/>
              </w:rPr>
              <w:t>3.应取得民航通信导航证书；</w:t>
            </w:r>
            <w:r>
              <w:rPr>
                <w:rFonts w:ascii="Times New Roman" w:hAnsi="Times New Roman" w:eastAsia="方正仿宋_GBK" w:cs="Times New Roman"/>
                <w:sz w:val="24"/>
                <w:highlight w:val="none"/>
              </w:rPr>
              <w:br w:type="textWrapping"/>
            </w:r>
            <w:r>
              <w:rPr>
                <w:rFonts w:ascii="Times New Roman" w:hAnsi="Times New Roman" w:eastAsia="方正仿宋_GBK" w:cs="Times New Roman"/>
                <w:sz w:val="24"/>
                <w:highlight w:val="none"/>
              </w:rPr>
              <w:t>4.具有通导工作5</w:t>
            </w:r>
            <w:bookmarkStart w:id="0" w:name="_GoBack"/>
            <w:r>
              <w:rPr>
                <w:rFonts w:hint="eastAsia" w:ascii="Times New Roman" w:hAnsi="Times New Roman" w:eastAsia="方正仿宋_GBK" w:cs="Times New Roman"/>
                <w:sz w:val="24"/>
                <w:highlight w:val="none"/>
                <w:lang w:eastAsia="zh-CN"/>
              </w:rPr>
              <w:t>年及以上</w:t>
            </w:r>
            <w:bookmarkEnd w:id="0"/>
            <w:r>
              <w:rPr>
                <w:rFonts w:ascii="Times New Roman" w:hAnsi="Times New Roman" w:eastAsia="方正仿宋_GBK" w:cs="Times New Roman"/>
                <w:sz w:val="24"/>
                <w:highlight w:val="none"/>
              </w:rPr>
              <w:t>工作经历，具备较强的弱电操作能力。</w:t>
            </w:r>
          </w:p>
        </w:tc>
        <w:tc>
          <w:tcPr>
            <w:tcW w:w="943" w:type="dxa"/>
            <w:vAlign w:val="center"/>
          </w:tcPr>
          <w:p w14:paraId="014F3256">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10-12万元/年</w:t>
            </w:r>
          </w:p>
        </w:tc>
      </w:tr>
      <w:tr w14:paraId="35CC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jc w:val="center"/>
        </w:trPr>
        <w:tc>
          <w:tcPr>
            <w:tcW w:w="776" w:type="dxa"/>
            <w:vAlign w:val="center"/>
          </w:tcPr>
          <w:p w14:paraId="68F309E8">
            <w:pPr>
              <w:spacing w:line="400" w:lineRule="exact"/>
              <w:jc w:val="center"/>
              <w:rPr>
                <w:rFonts w:hint="eastAsia" w:ascii="Times New Roman" w:hAnsi="Times New Roman" w:eastAsia="方正仿宋_GBK" w:cs="Times New Roman"/>
                <w:sz w:val="24"/>
                <w:highlight w:val="none"/>
                <w:lang w:eastAsia="zh-CN"/>
              </w:rPr>
            </w:pPr>
            <w:r>
              <w:rPr>
                <w:rFonts w:hint="eastAsia" w:ascii="Times New Roman" w:hAnsi="Times New Roman" w:eastAsia="方正仿宋_GBK" w:cs="Times New Roman"/>
                <w:sz w:val="24"/>
                <w:highlight w:val="none"/>
                <w:lang w:val="en-US" w:eastAsia="zh-CN"/>
              </w:rPr>
              <w:t>9</w:t>
            </w:r>
          </w:p>
        </w:tc>
        <w:tc>
          <w:tcPr>
            <w:tcW w:w="750" w:type="dxa"/>
            <w:vAlign w:val="center"/>
          </w:tcPr>
          <w:p w14:paraId="2430B872">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全泰（安吉）机场有限公司</w:t>
            </w:r>
          </w:p>
        </w:tc>
        <w:tc>
          <w:tcPr>
            <w:tcW w:w="1100" w:type="dxa"/>
            <w:vAlign w:val="center"/>
          </w:tcPr>
          <w:p w14:paraId="24438E5D">
            <w:pPr>
              <w:spacing w:line="400" w:lineRule="exact"/>
              <w:jc w:val="center"/>
              <w:rPr>
                <w:rFonts w:hint="eastAsia"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综合部</w:t>
            </w:r>
          </w:p>
          <w:p w14:paraId="51EE4A37">
            <w:pPr>
              <w:spacing w:line="400" w:lineRule="exact"/>
              <w:jc w:val="center"/>
              <w:rPr>
                <w:rFonts w:hint="eastAsia"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综合管理岗</w:t>
            </w:r>
          </w:p>
          <w:p w14:paraId="53291A45">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工作地点：浙江省湖州市安吉县</w:t>
            </w:r>
          </w:p>
        </w:tc>
        <w:tc>
          <w:tcPr>
            <w:tcW w:w="534" w:type="dxa"/>
            <w:vAlign w:val="center"/>
          </w:tcPr>
          <w:p w14:paraId="04A27F05">
            <w:pPr>
              <w:spacing w:line="400" w:lineRule="exac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1人</w:t>
            </w:r>
          </w:p>
        </w:tc>
        <w:tc>
          <w:tcPr>
            <w:tcW w:w="5633" w:type="dxa"/>
            <w:vAlign w:val="center"/>
          </w:tcPr>
          <w:p w14:paraId="05F37AF0">
            <w:pPr>
              <w:spacing w:line="400" w:lineRule="exact"/>
              <w:jc w:val="left"/>
              <w:rPr>
                <w:rFonts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lang w:val="en-US" w:eastAsia="zh-CN"/>
              </w:rPr>
              <w:t>1.</w:t>
            </w:r>
            <w:r>
              <w:rPr>
                <w:rFonts w:ascii="Times New Roman" w:hAnsi="Times New Roman" w:eastAsia="方正仿宋_GBK" w:cs="Times New Roman"/>
                <w:sz w:val="24"/>
                <w:highlight w:val="none"/>
                <w:lang w:val="en-US" w:eastAsia="zh-CN"/>
              </w:rPr>
              <w:t>负责协调各职能部门的工作；</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2.</w:t>
            </w:r>
            <w:r>
              <w:rPr>
                <w:rFonts w:ascii="Times New Roman" w:hAnsi="Times New Roman" w:eastAsia="方正仿宋_GBK" w:cs="Times New Roman"/>
                <w:sz w:val="24"/>
                <w:highlight w:val="none"/>
                <w:lang w:val="en-US" w:eastAsia="zh-CN"/>
              </w:rPr>
              <w:t>统筹安排公司级会议，记录会议纪要并跟踪决议落实；</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3.</w:t>
            </w:r>
            <w:r>
              <w:rPr>
                <w:rFonts w:ascii="Times New Roman" w:hAnsi="Times New Roman" w:eastAsia="方正仿宋_GBK" w:cs="Times New Roman"/>
                <w:sz w:val="24"/>
                <w:highlight w:val="none"/>
                <w:lang w:val="en-US" w:eastAsia="zh-CN"/>
              </w:rPr>
              <w:t>负责单位内部信息的收集、整理、分析和传递，为领导决策提供信息支持；</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4.</w:t>
            </w:r>
            <w:r>
              <w:rPr>
                <w:rFonts w:ascii="Times New Roman" w:hAnsi="Times New Roman" w:eastAsia="方正仿宋_GBK" w:cs="Times New Roman"/>
                <w:sz w:val="24"/>
                <w:highlight w:val="none"/>
                <w:lang w:val="en-US" w:eastAsia="zh-CN"/>
              </w:rPr>
              <w:t>安排重要会议和活动的接待工作；</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5.</w:t>
            </w:r>
            <w:r>
              <w:rPr>
                <w:rFonts w:ascii="Times New Roman" w:hAnsi="Times New Roman" w:eastAsia="方正仿宋_GBK" w:cs="Times New Roman"/>
                <w:sz w:val="24"/>
                <w:highlight w:val="none"/>
                <w:lang w:val="en-US" w:eastAsia="zh-CN"/>
              </w:rPr>
              <w:t>完成领导交办的其他临时性、突发性工作任务。</w:t>
            </w:r>
          </w:p>
        </w:tc>
        <w:tc>
          <w:tcPr>
            <w:tcW w:w="4700" w:type="dxa"/>
            <w:vAlign w:val="center"/>
          </w:tcPr>
          <w:p w14:paraId="6E3B8BFD">
            <w:pPr>
              <w:spacing w:line="400" w:lineRule="exact"/>
              <w:jc w:val="left"/>
              <w:rPr>
                <w:rFonts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lang w:val="en-US" w:eastAsia="zh-CN"/>
              </w:rPr>
              <w:t>1.</w:t>
            </w:r>
            <w:r>
              <w:rPr>
                <w:rFonts w:ascii="Times New Roman" w:hAnsi="Times New Roman" w:eastAsia="方正仿宋_GBK" w:cs="Times New Roman"/>
                <w:sz w:val="24"/>
                <w:highlight w:val="none"/>
                <w:lang w:val="en-US" w:eastAsia="zh-CN"/>
              </w:rPr>
              <w:t>大学本科及以上学历，并取得相应学位</w:t>
            </w:r>
            <w:r>
              <w:rPr>
                <w:rFonts w:hint="eastAsia" w:ascii="Times New Roman" w:hAnsi="Times New Roman" w:eastAsia="方正仿宋_GBK" w:cs="Times New Roman"/>
                <w:sz w:val="24"/>
                <w:highlight w:val="none"/>
                <w:lang w:val="en-US" w:eastAsia="zh-CN"/>
              </w:rPr>
              <w:t>，文学类、</w:t>
            </w:r>
            <w:r>
              <w:rPr>
                <w:rFonts w:ascii="Times New Roman" w:hAnsi="Times New Roman" w:eastAsia="方正仿宋_GBK" w:cs="Times New Roman"/>
                <w:sz w:val="24"/>
                <w:highlight w:val="none"/>
                <w:lang w:val="en-US" w:eastAsia="zh-CN"/>
              </w:rPr>
              <w:t>法学类、工商管理类、公共管理类相关专业；</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2.</w:t>
            </w:r>
            <w:r>
              <w:rPr>
                <w:rFonts w:ascii="Times New Roman" w:hAnsi="Times New Roman" w:eastAsia="方正仿宋_GBK" w:cs="Times New Roman"/>
                <w:sz w:val="24"/>
                <w:highlight w:val="none"/>
                <w:lang w:val="en-US" w:eastAsia="zh-CN"/>
              </w:rPr>
              <w:t>年龄</w:t>
            </w:r>
            <w:r>
              <w:rPr>
                <w:rFonts w:hint="default" w:ascii="Times New Roman" w:hAnsi="Times New Roman" w:eastAsia="方正仿宋_GBK" w:cs="Times New Roman"/>
                <w:sz w:val="24"/>
                <w:highlight w:val="none"/>
                <w:lang w:val="en-US" w:eastAsia="zh-CN"/>
              </w:rPr>
              <w:t>45</w:t>
            </w:r>
            <w:r>
              <w:rPr>
                <w:rFonts w:ascii="Times New Roman" w:hAnsi="Times New Roman" w:eastAsia="方正仿宋_GBK" w:cs="Times New Roman"/>
                <w:sz w:val="24"/>
                <w:highlight w:val="none"/>
                <w:lang w:val="en-US" w:eastAsia="zh-CN"/>
              </w:rPr>
              <w:t>周岁以下（截至公告发布当日）；</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3.</w:t>
            </w:r>
            <w:r>
              <w:rPr>
                <w:rFonts w:ascii="Times New Roman" w:hAnsi="Times New Roman" w:eastAsia="方正仿宋_GBK" w:cs="Times New Roman"/>
                <w:sz w:val="24"/>
                <w:highlight w:val="none"/>
                <w:lang w:val="en-US" w:eastAsia="zh-CN"/>
              </w:rPr>
              <w:t>具有综合管理工作</w:t>
            </w:r>
            <w:r>
              <w:rPr>
                <w:rFonts w:hint="default" w:ascii="Times New Roman" w:hAnsi="Times New Roman" w:eastAsia="方正仿宋_GBK" w:cs="Times New Roman"/>
                <w:sz w:val="24"/>
                <w:highlight w:val="none"/>
                <w:lang w:val="en-US" w:eastAsia="zh-CN"/>
              </w:rPr>
              <w:t>5</w:t>
            </w:r>
            <w:r>
              <w:rPr>
                <w:rFonts w:ascii="Times New Roman" w:hAnsi="Times New Roman" w:eastAsia="方正仿宋_GBK" w:cs="Times New Roman"/>
                <w:sz w:val="24"/>
                <w:highlight w:val="none"/>
                <w:lang w:val="en-US" w:eastAsia="zh-CN"/>
              </w:rPr>
              <w:t>年及以上经历；</w:t>
            </w:r>
            <w:r>
              <w:rPr>
                <w:rFonts w:hint="default" w:ascii="Times New Roman" w:hAnsi="Times New Roman" w:eastAsia="方正仿宋_GBK" w:cs="Times New Roman"/>
                <w:sz w:val="24"/>
                <w:highlight w:val="none"/>
                <w:lang w:val="en-US" w:eastAsia="zh-CN"/>
              </w:rPr>
              <w:br w:type="textWrapping"/>
            </w:r>
            <w:r>
              <w:rPr>
                <w:rFonts w:hint="default" w:ascii="Times New Roman" w:hAnsi="Times New Roman" w:eastAsia="方正仿宋_GBK" w:cs="Times New Roman"/>
                <w:sz w:val="24"/>
                <w:highlight w:val="none"/>
                <w:lang w:val="en-US" w:eastAsia="zh-CN"/>
              </w:rPr>
              <w:t>4.</w:t>
            </w:r>
            <w:r>
              <w:rPr>
                <w:rFonts w:ascii="Times New Roman" w:hAnsi="Times New Roman" w:eastAsia="方正仿宋_GBK" w:cs="Times New Roman"/>
                <w:sz w:val="24"/>
                <w:highlight w:val="none"/>
                <w:lang w:val="en-US" w:eastAsia="zh-CN"/>
              </w:rPr>
              <w:t>具有优秀的组织协调与领导力和较强的沟通与问题解决能力，以及良好的决策能力与战略思维。</w:t>
            </w:r>
          </w:p>
        </w:tc>
        <w:tc>
          <w:tcPr>
            <w:tcW w:w="943" w:type="dxa"/>
            <w:shd w:val="clear" w:color="auto" w:fill="auto"/>
            <w:vAlign w:val="center"/>
          </w:tcPr>
          <w:p w14:paraId="5D461EF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8-10</w:t>
            </w:r>
            <w:r>
              <w:rPr>
                <w:rFonts w:ascii="仿宋" w:hAnsi="仿宋" w:eastAsia="仿宋" w:cs="仿宋"/>
                <w:i w:val="0"/>
                <w:iCs w:val="0"/>
                <w:color w:val="000000"/>
                <w:kern w:val="0"/>
                <w:sz w:val="22"/>
                <w:szCs w:val="22"/>
                <w:u w:val="none"/>
                <w:lang w:val="en-US" w:eastAsia="zh-CN" w:bidi="ar"/>
              </w:rPr>
              <w:t>万元</w:t>
            </w:r>
            <w:r>
              <w:rPr>
                <w:rFonts w:hint="default" w:ascii="Times New Roman" w:hAnsi="Times New Roman" w:eastAsia="宋体" w:cs="Times New Roman"/>
                <w:i w:val="0"/>
                <w:iCs w:val="0"/>
                <w:color w:val="000000"/>
                <w:kern w:val="0"/>
                <w:sz w:val="22"/>
                <w:szCs w:val="22"/>
                <w:u w:val="none"/>
                <w:lang w:val="en-US" w:eastAsia="zh-CN" w:bidi="ar"/>
              </w:rPr>
              <w:t>/</w:t>
            </w:r>
            <w:r>
              <w:rPr>
                <w:rFonts w:ascii="仿宋" w:hAnsi="仿宋" w:eastAsia="仿宋" w:cs="仿宋"/>
                <w:i w:val="0"/>
                <w:iCs w:val="0"/>
                <w:color w:val="000000"/>
                <w:kern w:val="0"/>
                <w:sz w:val="22"/>
                <w:szCs w:val="22"/>
                <w:u w:val="none"/>
                <w:lang w:val="en-US" w:eastAsia="zh-CN" w:bidi="ar"/>
              </w:rPr>
              <w:t>年</w:t>
            </w:r>
          </w:p>
        </w:tc>
      </w:tr>
    </w:tbl>
    <w:p w14:paraId="6695CB04">
      <w:pPr>
        <w:pStyle w:val="3"/>
        <w:keepNext w:val="0"/>
        <w:keepLines w:val="0"/>
        <w:pageBreakBefore w:val="0"/>
        <w:wordWrap w:val="0"/>
        <w:overflowPunct/>
        <w:topLinePunct w:val="0"/>
        <w:bidi w:val="0"/>
        <w:spacing w:line="560" w:lineRule="exact"/>
        <w:jc w:val="right"/>
        <w:rPr>
          <w:rFonts w:ascii="Times New Roman" w:hAnsi="Times New Roman" w:eastAsia="方正仿宋_GBK" w:cs="Times New Roman"/>
          <w:b w:val="0"/>
          <w:bCs/>
          <w:sz w:val="32"/>
          <w:szCs w:val="32"/>
          <w:highlight w:val="none"/>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OWFhNTAwYzBmYmNhMTM5YTJhN2NmN2ZlMWYyMGMifQ=="/>
    <w:docVar w:name="KSO_WPS_MARK_KEY" w:val="06f9a92b-8df5-4635-8e69-0a77dc61db19"/>
  </w:docVars>
  <w:rsids>
    <w:rsidRoot w:val="5372722B"/>
    <w:rsid w:val="000B182B"/>
    <w:rsid w:val="002E4401"/>
    <w:rsid w:val="002E78FA"/>
    <w:rsid w:val="005B678D"/>
    <w:rsid w:val="00626756"/>
    <w:rsid w:val="006F5976"/>
    <w:rsid w:val="007307AC"/>
    <w:rsid w:val="009637B9"/>
    <w:rsid w:val="00F81C83"/>
    <w:rsid w:val="013E2686"/>
    <w:rsid w:val="017E50B2"/>
    <w:rsid w:val="018B6407"/>
    <w:rsid w:val="021E604C"/>
    <w:rsid w:val="021F4646"/>
    <w:rsid w:val="030E7406"/>
    <w:rsid w:val="038A15DD"/>
    <w:rsid w:val="03AA5DB1"/>
    <w:rsid w:val="03F62DA4"/>
    <w:rsid w:val="045B6BB6"/>
    <w:rsid w:val="04747F4B"/>
    <w:rsid w:val="05085D2A"/>
    <w:rsid w:val="051347AA"/>
    <w:rsid w:val="05AA2098"/>
    <w:rsid w:val="05CC1EA9"/>
    <w:rsid w:val="05EB56F5"/>
    <w:rsid w:val="062F10DB"/>
    <w:rsid w:val="06304C93"/>
    <w:rsid w:val="07831753"/>
    <w:rsid w:val="07AB32D1"/>
    <w:rsid w:val="07F95559"/>
    <w:rsid w:val="081C0C35"/>
    <w:rsid w:val="09203D9C"/>
    <w:rsid w:val="093306E6"/>
    <w:rsid w:val="09347E97"/>
    <w:rsid w:val="09FD7DA4"/>
    <w:rsid w:val="0A364508"/>
    <w:rsid w:val="0A717628"/>
    <w:rsid w:val="0B291841"/>
    <w:rsid w:val="0BD13BA5"/>
    <w:rsid w:val="0BDE57A2"/>
    <w:rsid w:val="0C443429"/>
    <w:rsid w:val="0D0365B2"/>
    <w:rsid w:val="0E1D2503"/>
    <w:rsid w:val="0E211365"/>
    <w:rsid w:val="0E526410"/>
    <w:rsid w:val="0F3F7CF5"/>
    <w:rsid w:val="0F4821CD"/>
    <w:rsid w:val="0F58783C"/>
    <w:rsid w:val="0F8624D1"/>
    <w:rsid w:val="0FAF4FE3"/>
    <w:rsid w:val="0FEB39D9"/>
    <w:rsid w:val="0FED54E5"/>
    <w:rsid w:val="10255A69"/>
    <w:rsid w:val="1097590F"/>
    <w:rsid w:val="1109210E"/>
    <w:rsid w:val="11DA3D05"/>
    <w:rsid w:val="11F012BE"/>
    <w:rsid w:val="11F36467"/>
    <w:rsid w:val="12052B88"/>
    <w:rsid w:val="12103604"/>
    <w:rsid w:val="12727A74"/>
    <w:rsid w:val="128C6B8C"/>
    <w:rsid w:val="12AA2F4B"/>
    <w:rsid w:val="13074339"/>
    <w:rsid w:val="14C805A7"/>
    <w:rsid w:val="14EE2629"/>
    <w:rsid w:val="154033F1"/>
    <w:rsid w:val="159A609C"/>
    <w:rsid w:val="15EB3004"/>
    <w:rsid w:val="15FE288E"/>
    <w:rsid w:val="171D1C89"/>
    <w:rsid w:val="17470A5B"/>
    <w:rsid w:val="18C53972"/>
    <w:rsid w:val="18E57775"/>
    <w:rsid w:val="19A00931"/>
    <w:rsid w:val="19B112F0"/>
    <w:rsid w:val="19D116C1"/>
    <w:rsid w:val="19FB6F0F"/>
    <w:rsid w:val="1A30691B"/>
    <w:rsid w:val="1A4A5089"/>
    <w:rsid w:val="1AC21ADA"/>
    <w:rsid w:val="1B4F7512"/>
    <w:rsid w:val="1B593EEC"/>
    <w:rsid w:val="1B924F69"/>
    <w:rsid w:val="1B962746"/>
    <w:rsid w:val="1BC31CAE"/>
    <w:rsid w:val="1BC408A4"/>
    <w:rsid w:val="1BD14BEF"/>
    <w:rsid w:val="1C721B80"/>
    <w:rsid w:val="1CC16978"/>
    <w:rsid w:val="1CCE181D"/>
    <w:rsid w:val="1D4A1A7F"/>
    <w:rsid w:val="1E172796"/>
    <w:rsid w:val="1E292720"/>
    <w:rsid w:val="1E9E6511"/>
    <w:rsid w:val="1ED24781"/>
    <w:rsid w:val="1EFC2612"/>
    <w:rsid w:val="1F036A58"/>
    <w:rsid w:val="1F207BBC"/>
    <w:rsid w:val="1FD46237"/>
    <w:rsid w:val="20475BDC"/>
    <w:rsid w:val="20BA0ECE"/>
    <w:rsid w:val="21DD63A5"/>
    <w:rsid w:val="21FB3F4F"/>
    <w:rsid w:val="220821C8"/>
    <w:rsid w:val="225B1B67"/>
    <w:rsid w:val="227E55E9"/>
    <w:rsid w:val="229D0684"/>
    <w:rsid w:val="22B7763C"/>
    <w:rsid w:val="23992DAB"/>
    <w:rsid w:val="23AD1279"/>
    <w:rsid w:val="23B638EF"/>
    <w:rsid w:val="241A2687"/>
    <w:rsid w:val="24DF644E"/>
    <w:rsid w:val="24ED56A6"/>
    <w:rsid w:val="2504718B"/>
    <w:rsid w:val="251957EA"/>
    <w:rsid w:val="255D0A7D"/>
    <w:rsid w:val="25854F07"/>
    <w:rsid w:val="26596DFC"/>
    <w:rsid w:val="26F11CF0"/>
    <w:rsid w:val="270D5AD0"/>
    <w:rsid w:val="274530E2"/>
    <w:rsid w:val="27AD437A"/>
    <w:rsid w:val="27C60114"/>
    <w:rsid w:val="27E377E7"/>
    <w:rsid w:val="27EF2A92"/>
    <w:rsid w:val="28656E0B"/>
    <w:rsid w:val="28D90C22"/>
    <w:rsid w:val="29077E9F"/>
    <w:rsid w:val="292D7569"/>
    <w:rsid w:val="293327C8"/>
    <w:rsid w:val="29C06937"/>
    <w:rsid w:val="2ADD5729"/>
    <w:rsid w:val="2B4012D0"/>
    <w:rsid w:val="2C076AD2"/>
    <w:rsid w:val="2C4143D1"/>
    <w:rsid w:val="2C547FDC"/>
    <w:rsid w:val="2C5A26E1"/>
    <w:rsid w:val="2CC31B0E"/>
    <w:rsid w:val="2CE13D42"/>
    <w:rsid w:val="2D307239"/>
    <w:rsid w:val="2DCC3A09"/>
    <w:rsid w:val="2E3331DF"/>
    <w:rsid w:val="2E382A18"/>
    <w:rsid w:val="2E750BE6"/>
    <w:rsid w:val="2E7E2C99"/>
    <w:rsid w:val="2EE37098"/>
    <w:rsid w:val="2F262F2C"/>
    <w:rsid w:val="304119D3"/>
    <w:rsid w:val="305458DB"/>
    <w:rsid w:val="30565C18"/>
    <w:rsid w:val="30730F80"/>
    <w:rsid w:val="31135BA1"/>
    <w:rsid w:val="31EF6007"/>
    <w:rsid w:val="31FA3AF8"/>
    <w:rsid w:val="32102397"/>
    <w:rsid w:val="322F554F"/>
    <w:rsid w:val="3235075B"/>
    <w:rsid w:val="32906C44"/>
    <w:rsid w:val="33217EB6"/>
    <w:rsid w:val="333D3C9C"/>
    <w:rsid w:val="335B0137"/>
    <w:rsid w:val="33813F23"/>
    <w:rsid w:val="33BB0891"/>
    <w:rsid w:val="33D67DAE"/>
    <w:rsid w:val="33F15880"/>
    <w:rsid w:val="34157E83"/>
    <w:rsid w:val="347A1A5A"/>
    <w:rsid w:val="34825668"/>
    <w:rsid w:val="34CC52D7"/>
    <w:rsid w:val="35197C46"/>
    <w:rsid w:val="355D12F1"/>
    <w:rsid w:val="357158AE"/>
    <w:rsid w:val="35AB449F"/>
    <w:rsid w:val="35B17EDC"/>
    <w:rsid w:val="35B4596C"/>
    <w:rsid w:val="35ED6384"/>
    <w:rsid w:val="36761CD0"/>
    <w:rsid w:val="36BD75CE"/>
    <w:rsid w:val="373B423F"/>
    <w:rsid w:val="373C39F1"/>
    <w:rsid w:val="378158E8"/>
    <w:rsid w:val="37CD35DE"/>
    <w:rsid w:val="381D6B63"/>
    <w:rsid w:val="386B24FE"/>
    <w:rsid w:val="391B5068"/>
    <w:rsid w:val="393D2689"/>
    <w:rsid w:val="39C22251"/>
    <w:rsid w:val="39C55CEA"/>
    <w:rsid w:val="3A060133"/>
    <w:rsid w:val="3B092F2A"/>
    <w:rsid w:val="3B0B5F92"/>
    <w:rsid w:val="3C963F1E"/>
    <w:rsid w:val="3CD53C25"/>
    <w:rsid w:val="3D5031B0"/>
    <w:rsid w:val="3DA908AC"/>
    <w:rsid w:val="3DD53509"/>
    <w:rsid w:val="3DEE62BF"/>
    <w:rsid w:val="3DFC181A"/>
    <w:rsid w:val="3EB314ED"/>
    <w:rsid w:val="3F214472"/>
    <w:rsid w:val="3F7618FF"/>
    <w:rsid w:val="3F794352"/>
    <w:rsid w:val="3F7F2B5E"/>
    <w:rsid w:val="41297BA8"/>
    <w:rsid w:val="416A0662"/>
    <w:rsid w:val="428A77E2"/>
    <w:rsid w:val="43413334"/>
    <w:rsid w:val="43777EAC"/>
    <w:rsid w:val="437F7640"/>
    <w:rsid w:val="438E5308"/>
    <w:rsid w:val="44006A00"/>
    <w:rsid w:val="44562545"/>
    <w:rsid w:val="44B46802"/>
    <w:rsid w:val="44CA5DCC"/>
    <w:rsid w:val="455B18BB"/>
    <w:rsid w:val="45BD0303"/>
    <w:rsid w:val="4677531C"/>
    <w:rsid w:val="46AB7AD9"/>
    <w:rsid w:val="4714323A"/>
    <w:rsid w:val="47A4165C"/>
    <w:rsid w:val="47B52321"/>
    <w:rsid w:val="487B4CE5"/>
    <w:rsid w:val="492E7FCA"/>
    <w:rsid w:val="494801D5"/>
    <w:rsid w:val="4967567D"/>
    <w:rsid w:val="49C74317"/>
    <w:rsid w:val="49E8275C"/>
    <w:rsid w:val="4B4C2876"/>
    <w:rsid w:val="4BD22A3C"/>
    <w:rsid w:val="4BE93811"/>
    <w:rsid w:val="4C264920"/>
    <w:rsid w:val="4C2B7F58"/>
    <w:rsid w:val="4CAB20B1"/>
    <w:rsid w:val="4CC77A8E"/>
    <w:rsid w:val="4CE76CFB"/>
    <w:rsid w:val="4D03139E"/>
    <w:rsid w:val="4D752B24"/>
    <w:rsid w:val="4D9A2494"/>
    <w:rsid w:val="4E657454"/>
    <w:rsid w:val="4E8D1E6D"/>
    <w:rsid w:val="4F3F326D"/>
    <w:rsid w:val="50862072"/>
    <w:rsid w:val="50A82954"/>
    <w:rsid w:val="50D60EDC"/>
    <w:rsid w:val="516F0562"/>
    <w:rsid w:val="518E081B"/>
    <w:rsid w:val="52210752"/>
    <w:rsid w:val="528E6173"/>
    <w:rsid w:val="536F483D"/>
    <w:rsid w:val="5372722B"/>
    <w:rsid w:val="53735D8F"/>
    <w:rsid w:val="540B3845"/>
    <w:rsid w:val="54534DA8"/>
    <w:rsid w:val="545C21D8"/>
    <w:rsid w:val="549200FC"/>
    <w:rsid w:val="54A057D7"/>
    <w:rsid w:val="54AB2D04"/>
    <w:rsid w:val="553D7E00"/>
    <w:rsid w:val="555F09AD"/>
    <w:rsid w:val="557D25F5"/>
    <w:rsid w:val="558D00A8"/>
    <w:rsid w:val="561623FF"/>
    <w:rsid w:val="5668169B"/>
    <w:rsid w:val="56B22E99"/>
    <w:rsid w:val="56EB1778"/>
    <w:rsid w:val="5730009F"/>
    <w:rsid w:val="57AE36D6"/>
    <w:rsid w:val="585F5147"/>
    <w:rsid w:val="589810A3"/>
    <w:rsid w:val="58B618DC"/>
    <w:rsid w:val="58FB4688"/>
    <w:rsid w:val="598A7B89"/>
    <w:rsid w:val="59F42BF3"/>
    <w:rsid w:val="5AAC73EE"/>
    <w:rsid w:val="5AE83DAF"/>
    <w:rsid w:val="5B336962"/>
    <w:rsid w:val="5B35276B"/>
    <w:rsid w:val="5B8027F4"/>
    <w:rsid w:val="5C5D1660"/>
    <w:rsid w:val="5C740920"/>
    <w:rsid w:val="5CFE60C6"/>
    <w:rsid w:val="5D7874FB"/>
    <w:rsid w:val="5E214A20"/>
    <w:rsid w:val="5EA43F31"/>
    <w:rsid w:val="5EC213BC"/>
    <w:rsid w:val="5ED859ED"/>
    <w:rsid w:val="5EE1636F"/>
    <w:rsid w:val="5F0D2F43"/>
    <w:rsid w:val="5F687842"/>
    <w:rsid w:val="5F6F6BEE"/>
    <w:rsid w:val="5F851ACB"/>
    <w:rsid w:val="5F9D59C1"/>
    <w:rsid w:val="5FA3294A"/>
    <w:rsid w:val="5FE54B69"/>
    <w:rsid w:val="605E6476"/>
    <w:rsid w:val="608C3409"/>
    <w:rsid w:val="61354843"/>
    <w:rsid w:val="622F7D46"/>
    <w:rsid w:val="62566BA5"/>
    <w:rsid w:val="63982317"/>
    <w:rsid w:val="639E415F"/>
    <w:rsid w:val="64E134C2"/>
    <w:rsid w:val="650E63F0"/>
    <w:rsid w:val="665D0BFD"/>
    <w:rsid w:val="66BF170E"/>
    <w:rsid w:val="670E158B"/>
    <w:rsid w:val="67A00F2C"/>
    <w:rsid w:val="680622D3"/>
    <w:rsid w:val="682415D2"/>
    <w:rsid w:val="685D2E09"/>
    <w:rsid w:val="68D555EE"/>
    <w:rsid w:val="6A331B06"/>
    <w:rsid w:val="6A594962"/>
    <w:rsid w:val="6A843983"/>
    <w:rsid w:val="6A985B07"/>
    <w:rsid w:val="6A9B7CB3"/>
    <w:rsid w:val="6B347145"/>
    <w:rsid w:val="6B4A4655"/>
    <w:rsid w:val="6B4D0DE1"/>
    <w:rsid w:val="6B777885"/>
    <w:rsid w:val="6BAF67DE"/>
    <w:rsid w:val="6C247760"/>
    <w:rsid w:val="6C327B3B"/>
    <w:rsid w:val="6D0308C2"/>
    <w:rsid w:val="6D2D5AFA"/>
    <w:rsid w:val="6D4F2026"/>
    <w:rsid w:val="6E2D223C"/>
    <w:rsid w:val="6F9F0AEC"/>
    <w:rsid w:val="6FB7142D"/>
    <w:rsid w:val="6FBE48B8"/>
    <w:rsid w:val="70462FAC"/>
    <w:rsid w:val="70AC7E50"/>
    <w:rsid w:val="7153310B"/>
    <w:rsid w:val="71DC3E61"/>
    <w:rsid w:val="72C070A3"/>
    <w:rsid w:val="72F836B7"/>
    <w:rsid w:val="738A79A4"/>
    <w:rsid w:val="73AE23C8"/>
    <w:rsid w:val="73DD1DC7"/>
    <w:rsid w:val="753541F8"/>
    <w:rsid w:val="753B10E2"/>
    <w:rsid w:val="75556648"/>
    <w:rsid w:val="75630D65"/>
    <w:rsid w:val="758B5CC4"/>
    <w:rsid w:val="759F1962"/>
    <w:rsid w:val="75D81E22"/>
    <w:rsid w:val="7652572E"/>
    <w:rsid w:val="76903B4D"/>
    <w:rsid w:val="76DA5057"/>
    <w:rsid w:val="77C42426"/>
    <w:rsid w:val="78767B78"/>
    <w:rsid w:val="78810682"/>
    <w:rsid w:val="79362FB2"/>
    <w:rsid w:val="796822CC"/>
    <w:rsid w:val="797658FE"/>
    <w:rsid w:val="798E037A"/>
    <w:rsid w:val="7A043080"/>
    <w:rsid w:val="7A0E1B05"/>
    <w:rsid w:val="7A6E1241"/>
    <w:rsid w:val="7AC94FCE"/>
    <w:rsid w:val="7ACF47A6"/>
    <w:rsid w:val="7B055D3E"/>
    <w:rsid w:val="7B28536E"/>
    <w:rsid w:val="7BA42FD0"/>
    <w:rsid w:val="7BE17C6F"/>
    <w:rsid w:val="7C3C0242"/>
    <w:rsid w:val="7C3F7121"/>
    <w:rsid w:val="7CBD71A6"/>
    <w:rsid w:val="7CC742EE"/>
    <w:rsid w:val="7CCA16C9"/>
    <w:rsid w:val="7D0E1D05"/>
    <w:rsid w:val="7D250FF6"/>
    <w:rsid w:val="7D682D95"/>
    <w:rsid w:val="7E4677D4"/>
    <w:rsid w:val="7E857892"/>
    <w:rsid w:val="7F606315"/>
    <w:rsid w:val="7F6B4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0"/>
      <w:szCs w:val="30"/>
      <w:lang w:eastAsia="en-US"/>
    </w:rPr>
  </w:style>
  <w:style w:type="paragraph" w:styleId="3">
    <w:name w:val="Body Text 2"/>
    <w:basedOn w:val="1"/>
    <w:unhideWhenUsed/>
    <w:qFormat/>
    <w:uiPriority w:val="99"/>
    <w:rPr>
      <w:rFonts w:ascii="宋体" w:hAnsi="宋体"/>
      <w:b/>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Table Text"/>
    <w:basedOn w:val="1"/>
    <w:semiHidden/>
    <w:qFormat/>
    <w:uiPriority w:val="0"/>
    <w:rPr>
      <w:rFonts w:ascii="宋体" w:hAnsi="宋体" w:eastAsia="宋体" w:cs="宋体"/>
      <w:sz w:val="27"/>
      <w:szCs w:val="27"/>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51"/>
    <w:basedOn w:val="9"/>
    <w:qFormat/>
    <w:uiPriority w:val="0"/>
    <w:rPr>
      <w:rFonts w:ascii="仿宋" w:hAnsi="仿宋" w:eastAsia="仿宋" w:cs="仿宋"/>
      <w:color w:val="000000"/>
      <w:sz w:val="22"/>
      <w:szCs w:val="22"/>
      <w:u w:val="none"/>
    </w:rPr>
  </w:style>
  <w:style w:type="character" w:customStyle="1" w:styleId="14">
    <w:name w:val="font31"/>
    <w:basedOn w:val="9"/>
    <w:qFormat/>
    <w:uiPriority w:val="0"/>
    <w:rPr>
      <w:rFonts w:hint="default" w:ascii="Times New Roman" w:hAnsi="Times New Roman" w:cs="Times New Roman"/>
      <w:color w:val="000000"/>
      <w:sz w:val="22"/>
      <w:szCs w:val="22"/>
      <w:u w:val="none"/>
    </w:rPr>
  </w:style>
  <w:style w:type="character" w:customStyle="1" w:styleId="15">
    <w:name w:val="font21"/>
    <w:basedOn w:val="9"/>
    <w:qFormat/>
    <w:uiPriority w:val="0"/>
    <w:rPr>
      <w:rFonts w:hint="default" w:ascii="Times New Roman" w:hAnsi="Times New Roman" w:cs="Times New Roman"/>
      <w:color w:val="000000"/>
      <w:sz w:val="22"/>
      <w:szCs w:val="22"/>
      <w:u w:val="none"/>
    </w:rPr>
  </w:style>
  <w:style w:type="character" w:customStyle="1" w:styleId="16">
    <w:name w:val="font41"/>
    <w:basedOn w:val="9"/>
    <w:qFormat/>
    <w:uiPriority w:val="0"/>
    <w:rPr>
      <w:rFonts w:ascii="方正仿宋_GBK" w:hAnsi="方正仿宋_GBK" w:eastAsia="方正仿宋_GBK" w:cs="方正仿宋_GBK"/>
      <w:color w:val="000000"/>
      <w:sz w:val="22"/>
      <w:szCs w:val="22"/>
      <w:u w:val="none"/>
    </w:rPr>
  </w:style>
  <w:style w:type="character" w:customStyle="1" w:styleId="17">
    <w:name w:val="font61"/>
    <w:basedOn w:val="9"/>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3773</Words>
  <Characters>3918</Characters>
  <Lines>213</Lines>
  <Paragraphs>78</Paragraphs>
  <TotalTime>8</TotalTime>
  <ScaleCrop>false</ScaleCrop>
  <LinksUpToDate>false</LinksUpToDate>
  <CharactersWithSpaces>3918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2025-04-21T02:38:00Z</dcterms:created>
  <dc:creator>xx</dc:creator>
  <cp:lastModifiedBy>WwwYJ</cp:lastModifiedBy>
  <cp:lastPrinted>2026-04-10T01:53:33Z</cp:lastPrinted>
  <dcterms:modified xsi:type="dcterms:W3CDTF">2026-04-10T01:53:37Z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17977FDA12084434972F43BAD33A6830_13</vt:lpwstr>
  </property>
  <property fmtid="{D5CDD505-2E9C-101B-9397-08002B2CF9AE}" pid="4" name="KSOTemplateDocerSaveRecord">
    <vt:lpwstr>eyJoZGlkIjoiZGFjOWFhNTAwYzBmYmNhMTM5YTJhN2NmN2ZlMWYyMGMiLCJ1c2VySWQiOiIxNjQ4ODQ0NDg0In0=</vt:lpwstr>
  </property>
</Properties>
</file>